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2BB" w:rsidRDefault="006512BB" w:rsidP="006512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512BB">
        <w:rPr>
          <w:rFonts w:ascii="Times New Roman" w:hAnsi="Times New Roman" w:cs="Times New Roman"/>
          <w:b/>
          <w:i/>
          <w:sz w:val="28"/>
          <w:szCs w:val="28"/>
        </w:rPr>
        <w:t>Низинцева</w:t>
      </w:r>
      <w:proofErr w:type="spellEnd"/>
      <w:r w:rsidRPr="006512BB">
        <w:rPr>
          <w:rFonts w:ascii="Times New Roman" w:hAnsi="Times New Roman" w:cs="Times New Roman"/>
          <w:b/>
          <w:i/>
          <w:sz w:val="28"/>
          <w:szCs w:val="28"/>
        </w:rPr>
        <w:t xml:space="preserve"> Галина Ивановна</w:t>
      </w:r>
    </w:p>
    <w:p w:rsidR="006512BB" w:rsidRPr="006512BB" w:rsidRDefault="006512BB" w:rsidP="006512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12BB">
        <w:rPr>
          <w:rFonts w:ascii="Times New Roman" w:hAnsi="Times New Roman" w:cs="Times New Roman"/>
          <w:i/>
          <w:sz w:val="28"/>
          <w:szCs w:val="28"/>
        </w:rPr>
        <w:t>учитель биологии,</w:t>
      </w:r>
    </w:p>
    <w:p w:rsidR="006512BB" w:rsidRDefault="006512BB" w:rsidP="006512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12BB">
        <w:rPr>
          <w:rFonts w:ascii="Times New Roman" w:hAnsi="Times New Roman" w:cs="Times New Roman"/>
          <w:i/>
          <w:sz w:val="28"/>
          <w:szCs w:val="28"/>
        </w:rPr>
        <w:t>МБОУ «Гимназия№1»</w:t>
      </w:r>
      <w:r>
        <w:rPr>
          <w:rFonts w:ascii="Times New Roman" w:hAnsi="Times New Roman" w:cs="Times New Roman"/>
          <w:i/>
          <w:sz w:val="28"/>
          <w:szCs w:val="28"/>
        </w:rPr>
        <w:t>, г. Бийск</w:t>
      </w:r>
    </w:p>
    <w:p w:rsidR="006512BB" w:rsidRPr="006512BB" w:rsidRDefault="006512BB" w:rsidP="006512B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80707" w:rsidRPr="00887909" w:rsidRDefault="00980707" w:rsidP="009807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8790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</w:t>
      </w:r>
      <w:r w:rsidR="006177D3" w:rsidRPr="0088790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 - </w:t>
      </w:r>
      <w:r w:rsidRPr="0088790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Кроссенс как приём развития </w:t>
      </w:r>
      <w:proofErr w:type="spellStart"/>
      <w:r w:rsidRPr="0088790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креативного</w:t>
      </w:r>
      <w:proofErr w:type="spellEnd"/>
      <w:r w:rsidRPr="0088790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мышления»</w:t>
      </w:r>
    </w:p>
    <w:p w:rsidR="00A57A3C" w:rsidRDefault="00A57A3C" w:rsidP="00A57A3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273C5" w:rsidRPr="000273C5" w:rsidRDefault="00C907DF" w:rsidP="00C907D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«Если ученик в школе  </w:t>
      </w:r>
      <w:r w:rsidR="000273C5" w:rsidRPr="000273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научился сам ничего творить, то и в жизни он всегда будет только подражать, копировать…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980707" w:rsidRPr="00C907DF" w:rsidRDefault="000273C5" w:rsidP="005E6980">
      <w:pPr>
        <w:spacing w:after="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73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Л.Н. Толстой</w:t>
      </w:r>
    </w:p>
    <w:p w:rsidR="00984E5E" w:rsidRDefault="00A57A3C" w:rsidP="00984E5E">
      <w:pPr>
        <w:pStyle w:val="Default"/>
        <w:spacing w:line="276" w:lineRule="auto"/>
      </w:pPr>
      <w:r w:rsidRPr="005E6980">
        <w:rPr>
          <w:b/>
          <w:bCs/>
          <w:sz w:val="28"/>
          <w:szCs w:val="28"/>
        </w:rPr>
        <w:t xml:space="preserve">        </w:t>
      </w:r>
    </w:p>
    <w:p w:rsidR="00984E5E" w:rsidRPr="00984E5E" w:rsidRDefault="00984E5E" w:rsidP="00984E5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4E5E">
        <w:rPr>
          <w:rFonts w:ascii="Times New Roman" w:hAnsi="Times New Roman" w:cs="Times New Roman"/>
        </w:rPr>
        <w:t xml:space="preserve"> </w:t>
      </w:r>
      <w:r w:rsidRPr="00984E5E">
        <w:rPr>
          <w:rFonts w:ascii="Times New Roman" w:hAnsi="Times New Roman" w:cs="Times New Roman"/>
          <w:b/>
          <w:bCs/>
          <w:iCs/>
          <w:sz w:val="28"/>
          <w:szCs w:val="28"/>
        </w:rPr>
        <w:t>Аннотация</w:t>
      </w:r>
      <w:r w:rsidRPr="00984E5E">
        <w:rPr>
          <w:rFonts w:ascii="Times New Roman" w:hAnsi="Times New Roman" w:cs="Times New Roman"/>
          <w:iCs/>
          <w:sz w:val="28"/>
          <w:szCs w:val="28"/>
        </w:rPr>
        <w:t xml:space="preserve">: в данной статье рассматривается использование метода «кроссенс» в образовательном процессе, а именно на уроках биологии. В представленной работе приведен пример </w:t>
      </w:r>
      <w:r w:rsidR="003D021A">
        <w:rPr>
          <w:rFonts w:ascii="Times New Roman" w:hAnsi="Times New Roman" w:cs="Times New Roman"/>
          <w:iCs/>
          <w:sz w:val="28"/>
          <w:szCs w:val="28"/>
        </w:rPr>
        <w:t>фрагмент урока</w:t>
      </w:r>
      <w:r w:rsidRPr="00984E5E">
        <w:rPr>
          <w:rFonts w:ascii="Times New Roman" w:hAnsi="Times New Roman" w:cs="Times New Roman"/>
          <w:iCs/>
          <w:sz w:val="28"/>
          <w:szCs w:val="28"/>
        </w:rPr>
        <w:t xml:space="preserve"> с использованием приема </w:t>
      </w:r>
      <w:r>
        <w:rPr>
          <w:rFonts w:ascii="Times New Roman" w:hAnsi="Times New Roman" w:cs="Times New Roman"/>
          <w:iCs/>
          <w:sz w:val="28"/>
          <w:szCs w:val="28"/>
        </w:rPr>
        <w:t>«К</w:t>
      </w:r>
      <w:r w:rsidRPr="00984E5E">
        <w:rPr>
          <w:rFonts w:ascii="Times New Roman" w:hAnsi="Times New Roman" w:cs="Times New Roman"/>
          <w:iCs/>
          <w:sz w:val="28"/>
          <w:szCs w:val="28"/>
        </w:rPr>
        <w:t>россенс».</w:t>
      </w:r>
    </w:p>
    <w:p w:rsidR="00984E5E" w:rsidRDefault="00A57A3C" w:rsidP="00984E5E">
      <w:pPr>
        <w:pStyle w:val="Default"/>
        <w:spacing w:line="276" w:lineRule="auto"/>
      </w:pPr>
      <w:r w:rsidRPr="005E6980">
        <w:rPr>
          <w:b/>
          <w:bCs/>
          <w:sz w:val="28"/>
          <w:szCs w:val="28"/>
        </w:rPr>
        <w:t xml:space="preserve">  </w:t>
      </w:r>
      <w:r w:rsidR="00984E5E">
        <w:rPr>
          <w:b/>
          <w:bCs/>
          <w:sz w:val="28"/>
          <w:szCs w:val="28"/>
        </w:rPr>
        <w:tab/>
      </w:r>
    </w:p>
    <w:p w:rsidR="00984E5E" w:rsidRDefault="00984E5E" w:rsidP="00984E5E">
      <w:pPr>
        <w:pStyle w:val="Default"/>
        <w:spacing w:line="276" w:lineRule="auto"/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Современный стандарт среднего общего </w:t>
      </w:r>
      <w:r w:rsidR="0070022B">
        <w:rPr>
          <w:sz w:val="28"/>
          <w:szCs w:val="28"/>
        </w:rPr>
        <w:t>образования устанавливает требо</w:t>
      </w:r>
      <w:r>
        <w:rPr>
          <w:sz w:val="28"/>
          <w:szCs w:val="28"/>
        </w:rPr>
        <w:t xml:space="preserve">вания к результатам освоения </w:t>
      </w:r>
      <w:proofErr w:type="gramStart"/>
      <w:r>
        <w:rPr>
          <w:sz w:val="28"/>
          <w:szCs w:val="28"/>
        </w:rPr>
        <w:t>обучающими</w:t>
      </w:r>
      <w:r w:rsidR="0070022B">
        <w:rPr>
          <w:sz w:val="28"/>
          <w:szCs w:val="28"/>
        </w:rPr>
        <w:t>ся</w:t>
      </w:r>
      <w:proofErr w:type="gramEnd"/>
      <w:r w:rsidR="0070022B">
        <w:rPr>
          <w:sz w:val="28"/>
          <w:szCs w:val="28"/>
        </w:rPr>
        <w:t xml:space="preserve"> основной образовательной про</w:t>
      </w:r>
      <w:r>
        <w:rPr>
          <w:sz w:val="28"/>
          <w:szCs w:val="28"/>
        </w:rPr>
        <w:t xml:space="preserve">граммы: </w:t>
      </w:r>
    </w:p>
    <w:p w:rsidR="00984E5E" w:rsidRDefault="00984E5E" w:rsidP="00984E5E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личностным</w:t>
      </w:r>
      <w:proofErr w:type="gramEnd"/>
      <w:r>
        <w:rPr>
          <w:sz w:val="28"/>
          <w:szCs w:val="28"/>
        </w:rPr>
        <w:t xml:space="preserve">, включающим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их мотивации к обучению и целенаправленной познавательной деятельности; </w:t>
      </w:r>
    </w:p>
    <w:p w:rsidR="00984E5E" w:rsidRDefault="00984E5E" w:rsidP="00984E5E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метапредметным</w:t>
      </w:r>
      <w:proofErr w:type="spellEnd"/>
      <w:r>
        <w:rPr>
          <w:sz w:val="28"/>
          <w:szCs w:val="28"/>
        </w:rPr>
        <w:t xml:space="preserve">, включающим освоенные обучающимися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понятия и универсальные учебные действия, способность к их использованию в познавательной и социальной практике; </w:t>
      </w:r>
    </w:p>
    <w:p w:rsidR="00984E5E" w:rsidRPr="00984E5E" w:rsidRDefault="00984E5E" w:rsidP="00984E5E">
      <w:pPr>
        <w:pStyle w:val="Default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предметным</w:t>
      </w:r>
      <w:proofErr w:type="gramEnd"/>
      <w:r>
        <w:rPr>
          <w:sz w:val="28"/>
          <w:szCs w:val="28"/>
        </w:rPr>
        <w:t xml:space="preserve">, включающим освоенные обучающимися в ходе изучения учебного предмета умения, специфические для данной предметной области, </w:t>
      </w:r>
      <w:r w:rsidRPr="00984E5E">
        <w:rPr>
          <w:sz w:val="28"/>
          <w:szCs w:val="28"/>
        </w:rPr>
        <w:t xml:space="preserve">виды деятельности по получению нового знания в рамках учебного предмета, его преобразованию и применению в учебных ситуациях. </w:t>
      </w:r>
    </w:p>
    <w:p w:rsidR="0093115A" w:rsidRPr="006512BB" w:rsidRDefault="009B60A9" w:rsidP="005E6980">
      <w:pPr>
        <w:pStyle w:val="c4"/>
        <w:shd w:val="clear" w:color="auto" w:fill="FFFFFF"/>
        <w:spacing w:before="0" w:after="0" w:line="276" w:lineRule="auto"/>
        <w:ind w:firstLine="567"/>
        <w:jc w:val="both"/>
        <w:rPr>
          <w:sz w:val="28"/>
          <w:szCs w:val="28"/>
        </w:rPr>
      </w:pPr>
      <w:r w:rsidRPr="006512BB">
        <w:rPr>
          <w:sz w:val="28"/>
          <w:szCs w:val="28"/>
        </w:rPr>
        <w:t xml:space="preserve">Одним из </w:t>
      </w:r>
      <w:r w:rsidR="00A57A3C">
        <w:rPr>
          <w:sz w:val="28"/>
          <w:szCs w:val="28"/>
        </w:rPr>
        <w:t xml:space="preserve">методических </w:t>
      </w:r>
      <w:r w:rsidRPr="006512BB">
        <w:rPr>
          <w:sz w:val="28"/>
          <w:szCs w:val="28"/>
        </w:rPr>
        <w:t>приёмов развития и фо</w:t>
      </w:r>
      <w:r w:rsidR="00CA14FB" w:rsidRPr="006512BB">
        <w:rPr>
          <w:sz w:val="28"/>
          <w:szCs w:val="28"/>
        </w:rPr>
        <w:t xml:space="preserve">рмирования </w:t>
      </w:r>
      <w:r w:rsidRPr="006512BB">
        <w:rPr>
          <w:sz w:val="28"/>
          <w:szCs w:val="28"/>
        </w:rPr>
        <w:t>критического мышления</w:t>
      </w:r>
      <w:r w:rsidR="00AE5CA9" w:rsidRPr="006512BB">
        <w:rPr>
          <w:sz w:val="28"/>
          <w:szCs w:val="28"/>
        </w:rPr>
        <w:t xml:space="preserve">, </w:t>
      </w:r>
      <w:r w:rsidR="00CA14FB" w:rsidRPr="006512BB">
        <w:rPr>
          <w:sz w:val="28"/>
          <w:szCs w:val="28"/>
        </w:rPr>
        <w:t xml:space="preserve">логических действий, </w:t>
      </w:r>
      <w:proofErr w:type="spellStart"/>
      <w:r w:rsidR="00AE5CA9" w:rsidRPr="006512BB">
        <w:rPr>
          <w:sz w:val="28"/>
          <w:szCs w:val="28"/>
        </w:rPr>
        <w:t>кре</w:t>
      </w:r>
      <w:r w:rsidRPr="006512BB">
        <w:rPr>
          <w:sz w:val="28"/>
          <w:szCs w:val="28"/>
        </w:rPr>
        <w:t>ативности</w:t>
      </w:r>
      <w:proofErr w:type="spellEnd"/>
      <w:r w:rsidRPr="006512BB">
        <w:rPr>
          <w:sz w:val="28"/>
          <w:szCs w:val="28"/>
        </w:rPr>
        <w:t>,  сотрудничества, коммуникации обучающихся в контексте Федерального государственного образовательн</w:t>
      </w:r>
      <w:r w:rsidR="00753969">
        <w:rPr>
          <w:sz w:val="28"/>
          <w:szCs w:val="28"/>
        </w:rPr>
        <w:t>ого стандарта является «кроссенс», который помогает достигать современных требований к уровню подготовки обучающихся</w:t>
      </w:r>
    </w:p>
    <w:p w:rsidR="009B60A9" w:rsidRPr="00902D6D" w:rsidRDefault="0093115A" w:rsidP="005E6980">
      <w:pPr>
        <w:pStyle w:val="c4"/>
        <w:shd w:val="clear" w:color="auto" w:fill="FFFFFF"/>
        <w:spacing w:before="0" w:after="0" w:line="276" w:lineRule="auto"/>
        <w:ind w:firstLine="567"/>
        <w:jc w:val="both"/>
        <w:rPr>
          <w:b/>
          <w:sz w:val="28"/>
          <w:szCs w:val="28"/>
        </w:rPr>
      </w:pPr>
      <w:r w:rsidRPr="00902D6D">
        <w:rPr>
          <w:b/>
          <w:sz w:val="28"/>
          <w:szCs w:val="28"/>
        </w:rPr>
        <w:t xml:space="preserve">Кроссенс – новый метод, </w:t>
      </w:r>
      <w:r w:rsidR="00AE5CA9" w:rsidRPr="00902D6D">
        <w:rPr>
          <w:b/>
          <w:sz w:val="28"/>
          <w:szCs w:val="28"/>
        </w:rPr>
        <w:t>который</w:t>
      </w:r>
      <w:r w:rsidRPr="00902D6D">
        <w:rPr>
          <w:b/>
          <w:sz w:val="28"/>
          <w:szCs w:val="28"/>
        </w:rPr>
        <w:t xml:space="preserve"> можно отнести как </w:t>
      </w:r>
      <w:r w:rsidR="009B7B67" w:rsidRPr="00902D6D">
        <w:rPr>
          <w:b/>
          <w:sz w:val="28"/>
          <w:szCs w:val="28"/>
        </w:rPr>
        <w:t xml:space="preserve">технологии </w:t>
      </w:r>
      <w:r w:rsidRPr="00902D6D">
        <w:rPr>
          <w:b/>
          <w:sz w:val="28"/>
          <w:szCs w:val="28"/>
        </w:rPr>
        <w:t>критического мышления, так и к технологии развивающегося обучения. Его можно использовать н</w:t>
      </w:r>
      <w:r w:rsidR="00C30894" w:rsidRPr="00902D6D">
        <w:rPr>
          <w:b/>
          <w:sz w:val="28"/>
          <w:szCs w:val="28"/>
        </w:rPr>
        <w:t>а любом уроке биол</w:t>
      </w:r>
      <w:r w:rsidRPr="00902D6D">
        <w:rPr>
          <w:b/>
          <w:sz w:val="28"/>
          <w:szCs w:val="28"/>
        </w:rPr>
        <w:t>огии</w:t>
      </w:r>
      <w:r w:rsidR="00C30894" w:rsidRPr="00902D6D">
        <w:rPr>
          <w:b/>
          <w:sz w:val="28"/>
          <w:szCs w:val="28"/>
        </w:rPr>
        <w:t>.</w:t>
      </w:r>
    </w:p>
    <w:p w:rsidR="00ED4736" w:rsidRDefault="00E6081D" w:rsidP="005E6980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12BB">
        <w:rPr>
          <w:rFonts w:ascii="Times New Roman" w:eastAsia="Calibri" w:hAnsi="Times New Roman" w:cs="Times New Roman"/>
          <w:sz w:val="28"/>
          <w:szCs w:val="28"/>
        </w:rPr>
        <w:t>Слово «Кроссенс» означает «пересечение смыслов» и придумано авторами по аналогии со словом «кроссворд».</w:t>
      </w:r>
      <w:r w:rsidRPr="006512BB">
        <w:rPr>
          <w:rFonts w:ascii="Times New Roman" w:hAnsi="Times New Roman" w:cs="Times New Roman"/>
          <w:sz w:val="28"/>
          <w:szCs w:val="28"/>
        </w:rPr>
        <w:t xml:space="preserve"> </w:t>
      </w:r>
      <w:r w:rsidRPr="006512BB">
        <w:rPr>
          <w:rFonts w:ascii="Times New Roman" w:eastAsia="Calibri" w:hAnsi="Times New Roman" w:cs="Times New Roman"/>
          <w:sz w:val="28"/>
          <w:szCs w:val="28"/>
        </w:rPr>
        <w:t>Он представляет собой  стандартное поле из девяти квадратиков, в которых помещены изображения.</w:t>
      </w:r>
      <w:r w:rsidR="00252228" w:rsidRPr="006512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0894" w:rsidRPr="006512BB">
        <w:rPr>
          <w:rFonts w:ascii="Times New Roman" w:hAnsi="Times New Roman" w:cs="Times New Roman"/>
          <w:sz w:val="28"/>
          <w:szCs w:val="28"/>
        </w:rPr>
        <w:t xml:space="preserve">Всего картинок в </w:t>
      </w:r>
      <w:proofErr w:type="spellStart"/>
      <w:r w:rsidR="00CA14FB" w:rsidRPr="006512BB">
        <w:rPr>
          <w:rFonts w:ascii="Times New Roman" w:hAnsi="Times New Roman" w:cs="Times New Roman"/>
          <w:sz w:val="28"/>
          <w:szCs w:val="28"/>
        </w:rPr>
        <w:t>кроссенсе</w:t>
      </w:r>
      <w:proofErr w:type="spellEnd"/>
      <w:r w:rsidR="00CA14FB" w:rsidRPr="006512BB">
        <w:rPr>
          <w:rFonts w:ascii="Times New Roman" w:hAnsi="Times New Roman" w:cs="Times New Roman"/>
          <w:sz w:val="28"/>
          <w:szCs w:val="28"/>
        </w:rPr>
        <w:t xml:space="preserve"> девять. </w:t>
      </w:r>
      <w:r w:rsidR="00ED4736" w:rsidRPr="0072209F">
        <w:rPr>
          <w:rFonts w:ascii="Times New Roman" w:eastAsia="Calibri" w:hAnsi="Times New Roman" w:cs="Times New Roman"/>
          <w:sz w:val="28"/>
          <w:szCs w:val="28"/>
        </w:rPr>
        <w:t xml:space="preserve">Ваша задача – объяснить кроссенс, составить рассказ – ассоциативную цепочку, посредством взаимосвязи изображений. Девять изображений расставлены  таким образом, что каждая картинка имеет связь с </w:t>
      </w:r>
      <w:proofErr w:type="gramStart"/>
      <w:r w:rsidR="00ED4736" w:rsidRPr="0072209F">
        <w:rPr>
          <w:rFonts w:ascii="Times New Roman" w:eastAsia="Calibri" w:hAnsi="Times New Roman" w:cs="Times New Roman"/>
          <w:sz w:val="28"/>
          <w:szCs w:val="28"/>
        </w:rPr>
        <w:lastRenderedPageBreak/>
        <w:t>предыдущей</w:t>
      </w:r>
      <w:proofErr w:type="gramEnd"/>
      <w:r w:rsidR="00ED4736" w:rsidRPr="0072209F">
        <w:rPr>
          <w:rFonts w:ascii="Times New Roman" w:eastAsia="Calibri" w:hAnsi="Times New Roman" w:cs="Times New Roman"/>
          <w:sz w:val="28"/>
          <w:szCs w:val="28"/>
        </w:rPr>
        <w:t xml:space="preserve"> и последующей, а центральная - объединяет по смыслу сразу несколько. Связи могут быть как поверхностными, так и глубинными, но в любом случае </w:t>
      </w:r>
      <w:proofErr w:type="gramStart"/>
      <w:r w:rsidR="00ED4736" w:rsidRPr="0072209F">
        <w:rPr>
          <w:rFonts w:ascii="Times New Roman" w:eastAsia="Calibri" w:hAnsi="Times New Roman" w:cs="Times New Roman"/>
          <w:sz w:val="28"/>
          <w:szCs w:val="28"/>
        </w:rPr>
        <w:t>-э</w:t>
      </w:r>
      <w:proofErr w:type="gramEnd"/>
      <w:r w:rsidR="00ED4736" w:rsidRPr="0072209F">
        <w:rPr>
          <w:rFonts w:ascii="Times New Roman" w:eastAsia="Calibri" w:hAnsi="Times New Roman" w:cs="Times New Roman"/>
          <w:sz w:val="28"/>
          <w:szCs w:val="28"/>
        </w:rPr>
        <w:t>то отличное упражнение для развития логического и творческого мышления.</w:t>
      </w:r>
    </w:p>
    <w:p w:rsidR="00C30894" w:rsidRPr="006512BB" w:rsidRDefault="00C30894" w:rsidP="005E6980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12BB">
        <w:rPr>
          <w:rFonts w:ascii="Times New Roman" w:hAnsi="Times New Roman" w:cs="Times New Roman"/>
          <w:sz w:val="28"/>
          <w:szCs w:val="28"/>
        </w:rPr>
        <w:t xml:space="preserve">Читать кроссенс можно одним из следующих способов: слева направо (как </w:t>
      </w:r>
      <w:proofErr w:type="gramStart"/>
      <w:r w:rsidRPr="006512BB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6512BB">
        <w:rPr>
          <w:rFonts w:ascii="Times New Roman" w:hAnsi="Times New Roman" w:cs="Times New Roman"/>
          <w:sz w:val="28"/>
          <w:szCs w:val="28"/>
        </w:rPr>
        <w:t xml:space="preserve"> чтения в русском языке)</w:t>
      </w:r>
      <w:r w:rsidR="00995E82" w:rsidRPr="006512BB">
        <w:rPr>
          <w:rFonts w:ascii="Times New Roman" w:hAnsi="Times New Roman" w:cs="Times New Roman"/>
          <w:sz w:val="28"/>
          <w:szCs w:val="28"/>
        </w:rPr>
        <w:t xml:space="preserve"> и сверху вниз</w:t>
      </w:r>
      <w:r w:rsidRPr="006512BB">
        <w:rPr>
          <w:rFonts w:ascii="Times New Roman" w:hAnsi="Times New Roman" w:cs="Times New Roman"/>
          <w:sz w:val="28"/>
          <w:szCs w:val="28"/>
        </w:rPr>
        <w:t xml:space="preserve">, далее двигаться только вперед и заканчивать на центральном 5 квадрате, таким образом получается цепочка, завернутая «улиткой»; </w:t>
      </w:r>
    </w:p>
    <w:p w:rsidR="00D164D6" w:rsidRDefault="00D164D6" w:rsidP="005E6980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6512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80610" cy="1212984"/>
            <wp:effectExtent l="76200" t="19050" r="72390" b="25266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9644" cy="12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8153F3" w:rsidRPr="006512BB" w:rsidRDefault="008153F3" w:rsidP="005E6980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A7B99" w:rsidRPr="006512BB" w:rsidRDefault="00995E82" w:rsidP="005E6980">
      <w:pPr>
        <w:widowControl w:val="0"/>
        <w:spacing w:after="0"/>
        <w:ind w:firstLine="708"/>
        <w:rPr>
          <w:rFonts w:ascii="Times New Roman" w:hAnsi="Times New Roman"/>
          <w:sz w:val="28"/>
          <w:szCs w:val="28"/>
        </w:rPr>
      </w:pPr>
      <w:r w:rsidRPr="006512BB">
        <w:rPr>
          <w:rFonts w:ascii="Times New Roman" w:hAnsi="Times New Roman"/>
          <w:sz w:val="28"/>
          <w:szCs w:val="28"/>
        </w:rPr>
        <w:t xml:space="preserve">Начать  можно как первой, так и с любой узнаваемой картинки. Центральным является квадрат с номером 5. По желанию автора, он может быть связан по смыслу со всеми изображениями в </w:t>
      </w:r>
      <w:proofErr w:type="spellStart"/>
      <w:r w:rsidRPr="006512BB">
        <w:rPr>
          <w:rFonts w:ascii="Times New Roman" w:hAnsi="Times New Roman"/>
          <w:sz w:val="28"/>
          <w:szCs w:val="28"/>
        </w:rPr>
        <w:t>кроссенсе</w:t>
      </w:r>
      <w:proofErr w:type="spellEnd"/>
      <w:r w:rsidRPr="006512BB">
        <w:rPr>
          <w:rFonts w:ascii="Times New Roman" w:hAnsi="Times New Roman"/>
          <w:sz w:val="28"/>
          <w:szCs w:val="28"/>
        </w:rPr>
        <w:t>.</w:t>
      </w:r>
    </w:p>
    <w:p w:rsidR="008153F3" w:rsidRPr="008153F3" w:rsidRDefault="008153F3" w:rsidP="005E6980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153F3">
        <w:rPr>
          <w:rFonts w:ascii="Times New Roman" w:eastAsia="Calibri" w:hAnsi="Times New Roman" w:cs="Times New Roman"/>
          <w:b/>
          <w:sz w:val="28"/>
          <w:szCs w:val="28"/>
        </w:rPr>
        <w:t>Пример объяснения кроссенса на тему «Развитие человека».</w:t>
      </w:r>
    </w:p>
    <w:p w:rsidR="008153F3" w:rsidRDefault="008153F3" w:rsidP="005E6980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153F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901" cy="266799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39" cy="267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1 – Началом живого является клетка;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2 – как любой живой организм человек тоже состоит из клеток;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 xml:space="preserve">3 – развитие человека начинается в водной среде, именно в воде происходит эволюционное становление простых одноклеточных организмов в </w:t>
      </w:r>
      <w:proofErr w:type="gramStart"/>
      <w:r w:rsidRPr="0072209F">
        <w:rPr>
          <w:rFonts w:ascii="Times New Roman" w:eastAsia="Calibri" w:hAnsi="Times New Roman" w:cs="Times New Roman"/>
          <w:sz w:val="28"/>
          <w:szCs w:val="28"/>
        </w:rPr>
        <w:t>сложные</w:t>
      </w:r>
      <w:proofErr w:type="gramEnd"/>
      <w:r w:rsidRPr="0072209F">
        <w:rPr>
          <w:rFonts w:ascii="Times New Roman" w:eastAsia="Calibri" w:hAnsi="Times New Roman" w:cs="Times New Roman"/>
          <w:sz w:val="28"/>
          <w:szCs w:val="28"/>
        </w:rPr>
        <w:t xml:space="preserve"> многоклеточные; 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4 – научно обосновал эволюционные идеи английский учёный Ч. Дарвин;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5 – один из трудов Ч. Дарвина – «Происхождение человека»;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 xml:space="preserve">6 – но в своем труде Ч.Дарвин указал только биологическое становление человека, не затронув социального  и культурного развития, важную роль в </w:t>
      </w:r>
      <w:r w:rsidRPr="0072209F">
        <w:rPr>
          <w:rFonts w:ascii="Times New Roman" w:eastAsia="Calibri" w:hAnsi="Times New Roman" w:cs="Times New Roman"/>
          <w:sz w:val="28"/>
          <w:szCs w:val="28"/>
        </w:rPr>
        <w:lastRenderedPageBreak/>
        <w:t>котором играет интеллект;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7 – именно через развитие интеллекта, формирование опыта и передачу его другим поколениям происходит всестороннее развитие человека;</w:t>
      </w:r>
    </w:p>
    <w:p w:rsidR="008153F3" w:rsidRPr="0072209F" w:rsidRDefault="008153F3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09F">
        <w:rPr>
          <w:rFonts w:ascii="Times New Roman" w:eastAsia="Calibri" w:hAnsi="Times New Roman" w:cs="Times New Roman"/>
          <w:sz w:val="28"/>
          <w:szCs w:val="28"/>
        </w:rPr>
        <w:t>8 – развитие человека можно сравнить с цветущим, плодоносящим деревом;</w:t>
      </w:r>
    </w:p>
    <w:p w:rsidR="008153F3" w:rsidRPr="008153F3" w:rsidRDefault="008153F3" w:rsidP="005E6980">
      <w:pPr>
        <w:widowControl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72209F">
        <w:rPr>
          <w:rFonts w:ascii="Times New Roman" w:eastAsia="Calibri" w:hAnsi="Times New Roman" w:cs="Times New Roman"/>
          <w:bCs/>
          <w:sz w:val="28"/>
          <w:szCs w:val="28"/>
        </w:rPr>
        <w:t xml:space="preserve">9 – «плоды дерева» - знания человека ведут к экологическому равновесию, к гармонии, отражённых символически на рисунке Леонардо да Винчи </w:t>
      </w:r>
      <w:proofErr w:type="spellStart"/>
      <w:r w:rsidRPr="0072209F">
        <w:rPr>
          <w:rFonts w:ascii="Times New Roman" w:eastAsia="Calibri" w:hAnsi="Times New Roman" w:cs="Times New Roman"/>
          <w:bCs/>
          <w:sz w:val="28"/>
          <w:szCs w:val="28"/>
        </w:rPr>
        <w:t>Витрувианский</w:t>
      </w:r>
      <w:proofErr w:type="spellEnd"/>
      <w:r w:rsidRPr="0072209F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человек.</w:t>
      </w:r>
      <w:r w:rsidRPr="006512BB">
        <w:rPr>
          <w:rFonts w:ascii="Times New Roman" w:hAnsi="Times New Roman"/>
          <w:sz w:val="28"/>
          <w:szCs w:val="28"/>
        </w:rPr>
        <w:t xml:space="preserve">         </w:t>
      </w:r>
    </w:p>
    <w:p w:rsidR="0030382C" w:rsidRDefault="00995E82" w:rsidP="005E6980">
      <w:pPr>
        <w:pStyle w:val="a3"/>
        <w:spacing w:line="276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2BB">
        <w:rPr>
          <w:rFonts w:ascii="Times New Roman" w:hAnsi="Times New Roman"/>
          <w:sz w:val="28"/>
          <w:szCs w:val="28"/>
        </w:rPr>
        <w:t>Кроссенс</w:t>
      </w:r>
      <w:r w:rsidR="007A7B99" w:rsidRPr="006512BB">
        <w:rPr>
          <w:rFonts w:ascii="Times New Roman" w:hAnsi="Times New Roman"/>
          <w:sz w:val="28"/>
          <w:szCs w:val="28"/>
        </w:rPr>
        <w:t xml:space="preserve">    можно использовать </w:t>
      </w:r>
      <w:r w:rsidRPr="006512BB">
        <w:rPr>
          <w:rFonts w:ascii="Times New Roman" w:hAnsi="Times New Roman"/>
          <w:sz w:val="28"/>
          <w:szCs w:val="28"/>
        </w:rPr>
        <w:t xml:space="preserve">на разных этапах урока: </w:t>
      </w:r>
      <w:r w:rsidR="003D7147" w:rsidRPr="006512BB">
        <w:rPr>
          <w:rFonts w:ascii="Times New Roman" w:eastAsia="Times New Roman" w:hAnsi="Times New Roman"/>
          <w:sz w:val="28"/>
          <w:szCs w:val="28"/>
          <w:lang w:eastAsia="ru-RU"/>
        </w:rPr>
        <w:t>- проверка домашнего задания (с помощью кроссенса рассказать о материале прошлого урока</w:t>
      </w:r>
      <w:r w:rsidR="00EF4964" w:rsidRPr="006512BB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</w:p>
    <w:p w:rsidR="00EF4964" w:rsidRPr="008153F3" w:rsidRDefault="00EF4964" w:rsidP="005E6980">
      <w:pPr>
        <w:pStyle w:val="a3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6512BB">
        <w:rPr>
          <w:rFonts w:ascii="Times New Roman" w:eastAsia="Times New Roman" w:hAnsi="Times New Roman"/>
          <w:sz w:val="28"/>
          <w:szCs w:val="28"/>
          <w:lang w:eastAsia="ru-RU"/>
        </w:rPr>
        <w:t>Например:</w:t>
      </w:r>
      <w:r w:rsidR="00F96526" w:rsidRPr="006512BB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Задание, </w:t>
      </w:r>
      <w:r w:rsidR="00F96526" w:rsidRPr="0030382C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составить рассказ – ассоциативную цепочку, посредством взаимосвязи изображений</w:t>
      </w:r>
      <w:r w:rsidR="00F96526" w:rsidRPr="006512B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Style w:val="a6"/>
        <w:tblW w:w="0" w:type="auto"/>
        <w:jc w:val="center"/>
        <w:tblLayout w:type="fixed"/>
        <w:tblLook w:val="04A0"/>
      </w:tblPr>
      <w:tblGrid>
        <w:gridCol w:w="1953"/>
        <w:gridCol w:w="1923"/>
        <w:gridCol w:w="2064"/>
      </w:tblGrid>
      <w:tr w:rsidR="00EF4964" w:rsidRPr="006512BB" w:rsidTr="0030382C">
        <w:trPr>
          <w:trHeight w:val="872"/>
          <w:jc w:val="center"/>
        </w:trPr>
        <w:tc>
          <w:tcPr>
            <w:tcW w:w="1953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235" cy="702644"/>
                  <wp:effectExtent l="19050" t="0" r="5615" b="0"/>
                  <wp:docPr id="36" name="Рисунок 34" descr="http://img1.liveinternet.ru/images/attach/d/1/131/956/131956825_5152557_0_c2e0d_25c3454b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img1.liveinternet.ru/images/attach/d/1/131/956/131956825_5152557_0_c2e0d_25c3454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849" b="1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19" cy="710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726" cy="702644"/>
                  <wp:effectExtent l="19050" t="0" r="8824" b="0"/>
                  <wp:docPr id="37" name="Рисунок 37" descr="http://www.newsread.in/wp-content/uploads/2016/06/Water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www.newsread.in/wp-content/uploads/2016/06/Water-12.jpg"/>
                          <pic:cNvPicPr/>
                        </pic:nvPicPr>
                        <pic:blipFill>
                          <a:blip r:embed="rId8" cstate="print"/>
                          <a:srcRect l="35917" b="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765" cy="70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9729" cy="808522"/>
                  <wp:effectExtent l="19050" t="0" r="0" b="0"/>
                  <wp:docPr id="38" name="Рисунок 38" descr="http://www.nonguvernamental.org/wp-content/uploads/2013/10/foto-stire-30-oct-2013-carbon-emissio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http://www.nonguvernamental.org/wp-content/uploads/2013/10/foto-stire-30-oct-2013-carbon-emissions.jpg"/>
                          <pic:cNvPicPr/>
                        </pic:nvPicPr>
                        <pic:blipFill>
                          <a:blip r:embed="rId9" cstate="print"/>
                          <a:srcRect l="7376" t="27533" r="-3509" b="19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66" cy="81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964" w:rsidRPr="006512BB" w:rsidTr="0030382C">
        <w:trPr>
          <w:trHeight w:val="955"/>
          <w:jc w:val="center"/>
        </w:trPr>
        <w:tc>
          <w:tcPr>
            <w:tcW w:w="1953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8230" cy="837398"/>
                  <wp:effectExtent l="19050" t="0" r="7620" b="0"/>
                  <wp:docPr id="39" name="Рисунок 39" descr="http://s1.thingpic.com/images/ze/smfqb7cojCbSqbuQMQne5qp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http://s1.thingpic.com/images/ze/smfqb7cojCbSqbuQMQne5qpE.jpe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30" cy="84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фотосинтез</w:t>
            </w:r>
          </w:p>
        </w:tc>
        <w:tc>
          <w:tcPr>
            <w:tcW w:w="2064" w:type="dxa"/>
          </w:tcPr>
          <w:p w:rsidR="00EF4964" w:rsidRPr="006512BB" w:rsidRDefault="00EF4964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3102" cy="789272"/>
                  <wp:effectExtent l="19050" t="0" r="0" b="0"/>
                  <wp:docPr id="41" name="Рисунок 41" descr="https://previews.123rf.com/images/borzaszto/borzaszto1304/borzaszto130400010/19147051-Vector-illustration-of-a-fresh-young-plant-with-strong-roots-Stock-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https://previews.123rf.com/images/borzaszto/borzaszto1304/borzaszto130400010/19147051-Vector-illustration-of-a-fresh-young-plant-with-strong-roots-Stock-Photo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4" cy="79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964" w:rsidRPr="006512BB" w:rsidTr="0030382C">
        <w:trPr>
          <w:trHeight w:val="978"/>
          <w:jc w:val="center"/>
        </w:trPr>
        <w:tc>
          <w:tcPr>
            <w:tcW w:w="1953" w:type="dxa"/>
          </w:tcPr>
          <w:p w:rsidR="00EF4964" w:rsidRPr="006512BB" w:rsidRDefault="004E295F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6356" cy="770021"/>
                  <wp:effectExtent l="19050" t="0" r="0" b="0"/>
                  <wp:docPr id="42" name="Рисунок 42" descr="http://biolicey2vrn.ru/9-klass/Voznik_zhizni/Fazi_fotosintez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http://biolicey2vrn.ru/9-klass/Voznik_zhizni/Fazi_fotosinteza.jpg"/>
                          <pic:cNvPicPr/>
                        </pic:nvPicPr>
                        <pic:blipFill>
                          <a:blip r:embed="rId12" cstate="print"/>
                          <a:srcRect l="3905" t="8486" r="2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00" cy="77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:rsidR="00EF4964" w:rsidRPr="006512BB" w:rsidRDefault="004E295F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7480" cy="770021"/>
                  <wp:effectExtent l="19050" t="0" r="7420" b="0"/>
                  <wp:docPr id="43" name="Рисунок 43" descr="http://files.school-collection.edu.ru/dlrstore/00e8bc0e-0739-4d44-873f-f44efc20c91e/%5BBIO11_03-30%5D_%5BPK_02%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http://files.school-collection.edu.ru/dlrstore/00e8bc0e-0739-4d44-873f-f44efc20c91e/%5BBIO11_03-30%5D_%5BPK_02%5D.jpg"/>
                          <pic:cNvPicPr/>
                        </pic:nvPicPr>
                        <pic:blipFill>
                          <a:blip r:embed="rId13" cstate="print"/>
                          <a:srcRect l="32229" t="33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24" cy="773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EF4964" w:rsidRPr="006512BB" w:rsidRDefault="004E295F" w:rsidP="005E6980">
            <w:pPr>
              <w:spacing w:line="276" w:lineRule="auto"/>
              <w:ind w:right="-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4857" cy="827772"/>
                  <wp:effectExtent l="19050" t="0" r="0" b="0"/>
                  <wp:docPr id="44" name="Рисунок 44" descr="http://best3dcreations.com/flash/single-green-leaf-pictures-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://best3dcreations.com/flash/single-green-leaf-pictures-497.jpg"/>
                          <pic:cNvPicPr/>
                        </pic:nvPicPr>
                        <pic:blipFill>
                          <a:blip r:embed="rId14" cstate="print"/>
                          <a:srcRect l="9780" t="9498" r="8412" b="14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02" cy="83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82C" w:rsidRDefault="00CE112A" w:rsidP="005E6980">
      <w:pPr>
        <w:spacing w:after="0"/>
        <w:ind w:right="-1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  <w:r w:rsidR="00303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8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</w:t>
      </w:r>
      <w:r w:rsidR="004E295F" w:rsidRPr="006512B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пределить тему урока</w:t>
      </w:r>
      <w:r w:rsidR="003E1D2B" w:rsidRPr="006512B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4E295F" w:rsidRPr="008153F3" w:rsidRDefault="003E1D2B" w:rsidP="005E6980">
      <w:pPr>
        <w:spacing w:after="0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2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Style w:val="a6"/>
        <w:tblW w:w="9050" w:type="dxa"/>
        <w:tblLook w:val="04A0"/>
      </w:tblPr>
      <w:tblGrid>
        <w:gridCol w:w="1636"/>
        <w:gridCol w:w="1605"/>
        <w:gridCol w:w="1656"/>
        <w:gridCol w:w="222"/>
        <w:gridCol w:w="1636"/>
        <w:gridCol w:w="1605"/>
        <w:gridCol w:w="1656"/>
      </w:tblGrid>
      <w:tr w:rsidR="00ED4736" w:rsidRPr="006512BB" w:rsidTr="00ED4736">
        <w:trPr>
          <w:trHeight w:val="665"/>
        </w:trPr>
        <w:tc>
          <w:tcPr>
            <w:tcW w:w="1477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7528" cy="685800"/>
                  <wp:effectExtent l="19050" t="0" r="0" b="0"/>
                  <wp:docPr id="45" name="Рисунок 7" descr="http://900igr.net/up/datas/103801/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900igr.net/up/datas/103801/00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445" cy="6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781" cy="685800"/>
                  <wp:effectExtent l="19050" t="0" r="0" b="0"/>
                  <wp:docPr id="4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16" cy="69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094" cy="606391"/>
                  <wp:effectExtent l="19050" t="0" r="0" b="0"/>
                  <wp:docPr id="47" name="Рисунок 9" descr="http://diafilmy.su/uploads/posts/2015-11/1446839552_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diafilmy.su/uploads/posts/2015-11/1446839552_0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b="11784"/>
                          <a:stretch/>
                        </pic:blipFill>
                        <pic:spPr bwMode="auto">
                          <a:xfrm>
                            <a:off x="0" y="0"/>
                            <a:ext cx="770217" cy="60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tcBorders>
              <w:top w:val="nil"/>
              <w:bottom w:val="nil"/>
            </w:tcBorders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7528" cy="685800"/>
                  <wp:effectExtent l="19050" t="0" r="0" b="0"/>
                  <wp:docPr id="50" name="Рисунок 7" descr="http://900igr.net/up/datas/103801/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900igr.net/up/datas/103801/00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445" cy="68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781" cy="685800"/>
                  <wp:effectExtent l="19050" t="0" r="0" b="0"/>
                  <wp:docPr id="4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116" cy="69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4220" cy="567890"/>
                  <wp:effectExtent l="19050" t="0" r="4930" b="0"/>
                  <wp:docPr id="48" name="Рисунок 9" descr="http://diafilmy.su/uploads/posts/2015-11/1446839552_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diafilmy.su/uploads/posts/2015-11/1446839552_09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b="11784"/>
                          <a:stretch/>
                        </pic:blipFill>
                        <pic:spPr bwMode="auto">
                          <a:xfrm>
                            <a:off x="0" y="0"/>
                            <a:ext cx="818602" cy="57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36" w:rsidRPr="006512BB" w:rsidTr="00ED4736">
        <w:trPr>
          <w:trHeight w:val="769"/>
        </w:trPr>
        <w:tc>
          <w:tcPr>
            <w:tcW w:w="1477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0658" cy="663677"/>
                  <wp:effectExtent l="19050" t="0" r="0" b="0"/>
                  <wp:docPr id="51" name="Рисунок 16" descr="http://mypresentation.ru/documents/70d8e05265c21d9089f73db0dba90e98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mypresentation.ru/documents/70d8e05265c21d9089f73db0dba90e98/img7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6375" t="10167" r="4000" b="9000"/>
                          <a:stretch/>
                        </pic:blipFill>
                        <pic:spPr bwMode="auto">
                          <a:xfrm>
                            <a:off x="0" y="0"/>
                            <a:ext cx="840914" cy="66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743" cy="587141"/>
                  <wp:effectExtent l="19050" t="0" r="8957" b="0"/>
                  <wp:docPr id="53" name="Рисунок 18" descr="https://im0-tub-ua.yandex.net/i?id=8920e660ec5f73b9431391d8f1c27930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s://im0-tub-ua.yandex.net/i?id=8920e660ec5f73b9431391d8f1c27930&amp;n=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58" cy="59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270" cy="589935"/>
                  <wp:effectExtent l="19050" t="0" r="5080" b="0"/>
                  <wp:docPr id="54" name="Рисунок 17" descr="http://farm4.static.flickr.com/3588/3503561283_8d1a535c46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farm4.static.flickr.com/3588/3503561283_8d1a535c4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60" cy="59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tcBorders>
              <w:top w:val="nil"/>
              <w:bottom w:val="nil"/>
            </w:tcBorders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78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0658" cy="663677"/>
                  <wp:effectExtent l="19050" t="0" r="0" b="0"/>
                  <wp:docPr id="52" name="Рисунок 16" descr="http://mypresentation.ru/documents/70d8e05265c21d9089f73db0dba90e98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mypresentation.ru/documents/70d8e05265c21d9089f73db0dba90e98/img7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6375" t="10167" r="4000" b="9000"/>
                          <a:stretch/>
                        </pic:blipFill>
                        <pic:spPr bwMode="auto">
                          <a:xfrm>
                            <a:off x="0" y="0"/>
                            <a:ext cx="840914" cy="66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E295F" w:rsidRPr="00ED4736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D4736">
              <w:rPr>
                <w:rFonts w:ascii="Times New Roman" w:eastAsia="Times New Roman" w:hAnsi="Times New Roman"/>
                <w:lang w:eastAsia="ru-RU"/>
              </w:rPr>
              <w:t xml:space="preserve">Размножение </w:t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270" cy="589935"/>
                  <wp:effectExtent l="19050" t="0" r="5080" b="0"/>
                  <wp:docPr id="55" name="Рисунок 17" descr="http://farm4.static.flickr.com/3588/3503561283_8d1a535c46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farm4.static.flickr.com/3588/3503561283_8d1a535c4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60" cy="59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736" w:rsidRPr="006512BB" w:rsidTr="00ED4736">
        <w:trPr>
          <w:trHeight w:val="806"/>
        </w:trPr>
        <w:tc>
          <w:tcPr>
            <w:tcW w:w="1477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2647" cy="641555"/>
                  <wp:effectExtent l="19050" t="0" r="0" b="0"/>
                  <wp:docPr id="56" name="Рисунок 19" descr="https://fs00.infourok.ru/images/doc/259/264611/im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fs00.infourok.ru/images/doc/259/264611/img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9272" t="57222" r="1770" b="1250"/>
                          <a:stretch/>
                        </pic:blipFill>
                        <pic:spPr bwMode="auto">
                          <a:xfrm>
                            <a:off x="0" y="0"/>
                            <a:ext cx="880669" cy="64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3284" cy="641555"/>
                  <wp:effectExtent l="19050" t="0" r="4916" b="0"/>
                  <wp:docPr id="58" name="Рисунок 20" descr="https://im0-tub-ua.yandex.net/i?id=2a4c32bebea9fe0174c9ce5dbdbbadd3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im0-tub-ua.yandex.net/i?id=2a4c32bebea9fe0174c9ce5dbdbbadd3&amp;n=13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2577" t="26250" r="20375" b="18125"/>
                          <a:stretch/>
                        </pic:blipFill>
                        <pic:spPr bwMode="auto">
                          <a:xfrm>
                            <a:off x="0" y="0"/>
                            <a:ext cx="833003" cy="64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0222" cy="577516"/>
                  <wp:effectExtent l="19050" t="0" r="0" b="0"/>
                  <wp:docPr id="60" name="Рисунок 21" descr="http://shatura-info.ru/upload/uploaded_image/2016-12-16/3_6ebc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shatura-info.ru/upload/uploaded_image/2016-12-16/3_6ebcc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95" cy="5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" w:type="dxa"/>
            <w:tcBorders>
              <w:top w:val="nil"/>
              <w:bottom w:val="nil"/>
            </w:tcBorders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1478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2647" cy="641555"/>
                  <wp:effectExtent l="19050" t="0" r="0" b="0"/>
                  <wp:docPr id="57" name="Рисунок 19" descr="https://fs00.infourok.ru/images/doc/259/264611/img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fs00.infourok.ru/images/doc/259/264611/img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59272" t="57222" r="1770" b="1250"/>
                          <a:stretch/>
                        </pic:blipFill>
                        <pic:spPr bwMode="auto">
                          <a:xfrm>
                            <a:off x="0" y="0"/>
                            <a:ext cx="880669" cy="64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3284" cy="641555"/>
                  <wp:effectExtent l="19050" t="0" r="4916" b="0"/>
                  <wp:docPr id="59" name="Рисунок 20" descr="https://im0-tub-ua.yandex.net/i?id=2a4c32bebea9fe0174c9ce5dbdbbadd3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https://im0-tub-ua.yandex.net/i?id=2a4c32bebea9fe0174c9ce5dbdbbadd3&amp;n=13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2577" t="26250" r="20375" b="18125"/>
                          <a:stretch/>
                        </pic:blipFill>
                        <pic:spPr bwMode="auto">
                          <a:xfrm>
                            <a:off x="0" y="0"/>
                            <a:ext cx="833003" cy="64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4E295F" w:rsidRPr="006512BB" w:rsidRDefault="004E295F" w:rsidP="005E6980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12BB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3903" cy="577516"/>
                  <wp:effectExtent l="19050" t="0" r="5247" b="0"/>
                  <wp:docPr id="61" name="Рисунок 21" descr="http://shatura-info.ru/upload/uploaded_image/2016-12-16/3_6ebcc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shatura-info.ru/upload/uploaded_image/2016-12-16/3_6ebcc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07" cy="5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4736" w:rsidRDefault="00ED473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0382C" w:rsidRPr="008153F3" w:rsidRDefault="0030382C" w:rsidP="005E6980">
      <w:pPr>
        <w:spacing w:after="0"/>
        <w:ind w:right="-13"/>
        <w:jc w:val="both"/>
        <w:rPr>
          <w:rFonts w:ascii="Times New Roman" w:hAnsi="Times New Roman" w:cs="Times New Roman"/>
          <w:sz w:val="28"/>
          <w:szCs w:val="28"/>
        </w:rPr>
      </w:pPr>
      <w:r w:rsidRPr="008153F3">
        <w:rPr>
          <w:rFonts w:ascii="Times New Roman" w:hAnsi="Times New Roman" w:cs="Times New Roman"/>
          <w:sz w:val="28"/>
          <w:szCs w:val="28"/>
        </w:rPr>
        <w:t>− при раскрытии инф</w:t>
      </w:r>
      <w:r w:rsidR="0043671F">
        <w:rPr>
          <w:rFonts w:ascii="Times New Roman" w:hAnsi="Times New Roman" w:cs="Times New Roman"/>
          <w:sz w:val="28"/>
          <w:szCs w:val="28"/>
        </w:rPr>
        <w:t>ормационного блока темы, поиске, как блок-схему;</w:t>
      </w:r>
      <w:r w:rsidRPr="00815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82C" w:rsidRPr="008153F3" w:rsidRDefault="0030382C" w:rsidP="005E6980">
      <w:pPr>
        <w:spacing w:after="0"/>
        <w:ind w:right="-13"/>
        <w:jc w:val="both"/>
        <w:rPr>
          <w:rFonts w:ascii="Times New Roman" w:hAnsi="Times New Roman" w:cs="Times New Roman"/>
          <w:sz w:val="28"/>
          <w:szCs w:val="28"/>
        </w:rPr>
      </w:pPr>
      <w:r w:rsidRPr="008153F3">
        <w:rPr>
          <w:rFonts w:ascii="Times New Roman" w:hAnsi="Times New Roman" w:cs="Times New Roman"/>
          <w:sz w:val="28"/>
          <w:szCs w:val="28"/>
        </w:rPr>
        <w:t xml:space="preserve">− при обобщении материала, закреплении; </w:t>
      </w:r>
    </w:p>
    <w:p w:rsidR="0030382C" w:rsidRPr="008153F3" w:rsidRDefault="0030382C" w:rsidP="005E6980">
      <w:pPr>
        <w:spacing w:after="0"/>
        <w:ind w:right="-13"/>
        <w:jc w:val="both"/>
        <w:rPr>
          <w:rFonts w:ascii="Times New Roman" w:hAnsi="Times New Roman" w:cs="Times New Roman"/>
          <w:sz w:val="28"/>
          <w:szCs w:val="28"/>
        </w:rPr>
      </w:pPr>
      <w:r w:rsidRPr="008153F3">
        <w:rPr>
          <w:rFonts w:ascii="Times New Roman" w:hAnsi="Times New Roman" w:cs="Times New Roman"/>
          <w:sz w:val="28"/>
          <w:szCs w:val="28"/>
        </w:rPr>
        <w:t xml:space="preserve">− при организации групповой работы; </w:t>
      </w:r>
    </w:p>
    <w:p w:rsidR="0030382C" w:rsidRPr="008153F3" w:rsidRDefault="0030382C" w:rsidP="005E6980">
      <w:pPr>
        <w:spacing w:after="0"/>
        <w:ind w:right="-13"/>
        <w:jc w:val="both"/>
        <w:rPr>
          <w:rFonts w:ascii="Times New Roman" w:hAnsi="Times New Roman" w:cs="Times New Roman"/>
          <w:sz w:val="28"/>
          <w:szCs w:val="28"/>
        </w:rPr>
      </w:pPr>
      <w:r w:rsidRPr="008153F3">
        <w:rPr>
          <w:rFonts w:ascii="Times New Roman" w:hAnsi="Times New Roman" w:cs="Times New Roman"/>
          <w:sz w:val="28"/>
          <w:szCs w:val="28"/>
        </w:rPr>
        <w:t>− творческое домашнее задание.</w:t>
      </w:r>
    </w:p>
    <w:p w:rsidR="0030382C" w:rsidRDefault="0030382C" w:rsidP="005E6980">
      <w:pPr>
        <w:spacing w:after="0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1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цели урока (найдите связь между изображениями и определите тему урока; определите, что мы будем делать). </w:t>
      </w:r>
    </w:p>
    <w:p w:rsidR="00984E5E" w:rsidRDefault="00984E5E" w:rsidP="00984E5E">
      <w:pPr>
        <w:pStyle w:val="Default"/>
        <w:spacing w:line="276" w:lineRule="auto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>
        <w:rPr>
          <w:sz w:val="28"/>
          <w:szCs w:val="28"/>
        </w:rPr>
        <w:t xml:space="preserve">в качестве контроля знаний; </w:t>
      </w:r>
    </w:p>
    <w:p w:rsidR="00984E5E" w:rsidRDefault="00984E5E" w:rsidP="00984E5E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он помогает ребенку составить рассказ, что представляет свободный ответ на ЕГЭ и ОГЭ по биологии. </w:t>
      </w:r>
    </w:p>
    <w:p w:rsidR="0030382C" w:rsidRPr="00984E5E" w:rsidRDefault="00984E5E" w:rsidP="00984E5E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развивая творческое и логическое мышление, у школьников развивается умение следовать определенным правилам и алгоритмам.</w:t>
      </w:r>
    </w:p>
    <w:p w:rsidR="00503C7C" w:rsidRDefault="004E295F" w:rsidP="005E6980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12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112A" w:rsidRPr="006512BB">
        <w:rPr>
          <w:rFonts w:ascii="Times New Roman" w:hAnsi="Times New Roman"/>
          <w:sz w:val="28"/>
          <w:szCs w:val="28"/>
        </w:rPr>
        <w:t xml:space="preserve">Кроссенс может создаваться не только учителем, но и учеником. Кроссенс, </w:t>
      </w:r>
      <w:proofErr w:type="gramStart"/>
      <w:r w:rsidR="00CE112A" w:rsidRPr="006512BB">
        <w:rPr>
          <w:rFonts w:ascii="Times New Roman" w:hAnsi="Times New Roman"/>
          <w:sz w:val="28"/>
          <w:szCs w:val="28"/>
        </w:rPr>
        <w:t>составленный</w:t>
      </w:r>
      <w:proofErr w:type="gramEnd"/>
      <w:r w:rsidR="00CE112A" w:rsidRPr="006512BB">
        <w:rPr>
          <w:rFonts w:ascii="Times New Roman" w:hAnsi="Times New Roman"/>
          <w:sz w:val="28"/>
          <w:szCs w:val="28"/>
        </w:rPr>
        <w:t xml:space="preserve"> учеником, отражает глубину понимания им заданной темы, способствует развитию логического и образного мышления, повышает мотивацию и развивает способность самовыражения.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</w:t>
      </w:r>
    </w:p>
    <w:p w:rsidR="00503C7C" w:rsidRDefault="00366AE4" w:rsidP="00503C7C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04.75pt;margin-top:95.25pt;width:16.7pt;height:0;z-index:25166540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84.3pt;margin-top:129.35pt;width:.75pt;height:6.8pt;flip:x y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10.85pt;margin-top:161.2pt;width:14.4pt;height:1.5pt;flip:x y;z-index:25166336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301.05pt;margin-top:155.1pt;width:12.85pt;height:.75pt;flip:x;z-index:25166233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350.3pt;margin-top:122.5pt;width:0;height:6.85pt;z-index:25166131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344.25pt;margin-top:61.15pt;width:.75pt;height:8.3pt;z-index:25166028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88.15pt;margin-top:36.9pt;width:18.2pt;height:0;z-index:2516592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10.85pt;margin-top:36.9pt;width:18.95pt;height:0;z-index:251658240" o:connectortype="straight">
            <v:stroke endarrow="block"/>
          </v:shape>
        </w:pict>
      </w:r>
      <w:r w:rsidR="00503C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5480" cy="2416175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7C" w:rsidRDefault="00503C7C" w:rsidP="0043671F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E112A" w:rsidRPr="006512BB" w:rsidRDefault="00CE112A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2BB">
        <w:rPr>
          <w:rFonts w:ascii="Times New Roman" w:hAnsi="Times New Roman"/>
          <w:sz w:val="28"/>
          <w:szCs w:val="28"/>
        </w:rPr>
        <w:t xml:space="preserve">Как любое творческое задание, </w:t>
      </w:r>
      <w:proofErr w:type="spellStart"/>
      <w:r w:rsidRPr="006512BB">
        <w:rPr>
          <w:rFonts w:ascii="Times New Roman" w:hAnsi="Times New Roman"/>
          <w:sz w:val="28"/>
          <w:szCs w:val="28"/>
        </w:rPr>
        <w:t>кроссенсы</w:t>
      </w:r>
      <w:proofErr w:type="spellEnd"/>
      <w:r w:rsidRPr="006512BB">
        <w:rPr>
          <w:rFonts w:ascii="Times New Roman" w:hAnsi="Times New Roman"/>
          <w:sz w:val="28"/>
          <w:szCs w:val="28"/>
        </w:rPr>
        <w:t xml:space="preserve"> повышают инициативность, </w:t>
      </w:r>
      <w:proofErr w:type="spellStart"/>
      <w:r w:rsidRPr="006512BB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6512BB">
        <w:rPr>
          <w:rFonts w:ascii="Times New Roman" w:hAnsi="Times New Roman"/>
          <w:sz w:val="28"/>
          <w:szCs w:val="28"/>
        </w:rPr>
        <w:t xml:space="preserve"> и развивают воображение. С развитием информационных технологий такая работа доступна каждому ученику. Стоит только в </w:t>
      </w:r>
      <w:proofErr w:type="spellStart"/>
      <w:r w:rsidRPr="006512BB">
        <w:rPr>
          <w:rFonts w:ascii="Times New Roman" w:hAnsi="Times New Roman"/>
          <w:sz w:val="28"/>
          <w:szCs w:val="28"/>
        </w:rPr>
        <w:t>Internet</w:t>
      </w:r>
      <w:r w:rsidRPr="006512BB">
        <w:rPr>
          <w:rFonts w:ascii="Cambria Math" w:hAnsi="Cambria Math"/>
          <w:sz w:val="28"/>
          <w:szCs w:val="28"/>
        </w:rPr>
        <w:t>‐</w:t>
      </w:r>
      <w:r w:rsidRPr="006512BB">
        <w:rPr>
          <w:rFonts w:ascii="Times New Roman" w:hAnsi="Times New Roman"/>
          <w:sz w:val="28"/>
          <w:szCs w:val="28"/>
        </w:rPr>
        <w:t>поисковике</w:t>
      </w:r>
      <w:proofErr w:type="spellEnd"/>
      <w:r w:rsidRPr="006512BB">
        <w:rPr>
          <w:rFonts w:ascii="Times New Roman" w:hAnsi="Times New Roman"/>
          <w:sz w:val="28"/>
          <w:szCs w:val="28"/>
        </w:rPr>
        <w:t xml:space="preserve"> набрать нужное слово, и предоставляется огромное количество нужных иллюстраций. Останется только скопировать 9 образов и вставить в заготовленную форму (квадрат 3 на 3). Польза от составления кроссенса несомненна: любое метапредметное понятие приводит в самые неожиданные места и раскрывает новые грани понимания привычных вещей. </w:t>
      </w:r>
    </w:p>
    <w:p w:rsidR="009A1D27" w:rsidRDefault="009A1D27" w:rsidP="005E698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12BB">
        <w:rPr>
          <w:rFonts w:ascii="Times New Roman" w:hAnsi="Times New Roman" w:cs="Times New Roman"/>
          <w:sz w:val="28"/>
          <w:szCs w:val="28"/>
          <w:shd w:val="clear" w:color="auto" w:fill="FFFFFF"/>
        </w:rPr>
        <w:t>Кроссенс – хороший способ не только найти связи и смыслы в биологии, но и углубить понимание уже известных понятий и явлений. Кроме того, он позволяет оживить биологию образами – фотографиями природы, портретами ученных, произведениями искусства, изображениями живых организмов, анимацией.</w:t>
      </w:r>
    </w:p>
    <w:p w:rsidR="00753969" w:rsidRDefault="00753969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Мы предлагаем только часть урока, так как семейства Пасленовые, Мотыльковые и Сложноцветные изучаются вместе.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уроке можно работать с дополнительной литературой, мы используем учебник для 6 класса автор В.В. Пасечник. </w:t>
      </w:r>
    </w:p>
    <w:p w:rsidR="00753969" w:rsidRDefault="00753969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3969" w:rsidRDefault="00753969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– Здравствуйте, ребята!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Сегодня мы продолжим с вами изучение семей</w:t>
      </w:r>
      <w:proofErr w:type="gramStart"/>
      <w:r>
        <w:rPr>
          <w:sz w:val="28"/>
          <w:szCs w:val="28"/>
        </w:rPr>
        <w:t>ств кл</w:t>
      </w:r>
      <w:proofErr w:type="gramEnd"/>
      <w:r>
        <w:rPr>
          <w:sz w:val="28"/>
          <w:szCs w:val="28"/>
        </w:rPr>
        <w:t xml:space="preserve">асса Двудольные.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 вас на столе находится дополнительн</w:t>
      </w:r>
      <w:r w:rsidR="006311B8">
        <w:rPr>
          <w:sz w:val="28"/>
          <w:szCs w:val="28"/>
        </w:rPr>
        <w:t>ая литература, раздаточный мате</w:t>
      </w:r>
      <w:r>
        <w:rPr>
          <w:sz w:val="28"/>
          <w:szCs w:val="28"/>
        </w:rPr>
        <w:t xml:space="preserve">риал в конверте, рабочие тетради и дневники.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 дополнительной литературе обозначена тема нашего урока.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Как называется семейство, которое мы будим изучать?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– Семейство </w:t>
      </w:r>
      <w:proofErr w:type="gramStart"/>
      <w:r>
        <w:rPr>
          <w:sz w:val="28"/>
          <w:szCs w:val="28"/>
        </w:rPr>
        <w:t>Пасленовые</w:t>
      </w:r>
      <w:proofErr w:type="gramEnd"/>
      <w:r>
        <w:rPr>
          <w:sz w:val="28"/>
          <w:szCs w:val="28"/>
        </w:rPr>
        <w:t xml:space="preserve">. </w:t>
      </w:r>
    </w:p>
    <w:p w:rsidR="00753969" w:rsidRDefault="00753969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– Давайте запишем тему урока. Класс </w:t>
      </w:r>
      <w:proofErr w:type="gramStart"/>
      <w:r>
        <w:rPr>
          <w:sz w:val="28"/>
          <w:szCs w:val="28"/>
        </w:rPr>
        <w:t>Двудольные</w:t>
      </w:r>
      <w:proofErr w:type="gramEnd"/>
      <w:r>
        <w:rPr>
          <w:sz w:val="28"/>
          <w:szCs w:val="28"/>
        </w:rPr>
        <w:t xml:space="preserve">. Семейство </w:t>
      </w:r>
      <w:proofErr w:type="gramStart"/>
      <w:r>
        <w:rPr>
          <w:sz w:val="28"/>
          <w:szCs w:val="28"/>
        </w:rPr>
        <w:t>Пасленовые</w:t>
      </w:r>
      <w:proofErr w:type="gramEnd"/>
      <w:r>
        <w:rPr>
          <w:sz w:val="28"/>
          <w:szCs w:val="28"/>
        </w:rPr>
        <w:t xml:space="preserve">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Само по себе название семейства ни чего вам не </w:t>
      </w:r>
      <w:proofErr w:type="gramStart"/>
      <w:r>
        <w:rPr>
          <w:sz w:val="28"/>
          <w:szCs w:val="28"/>
        </w:rPr>
        <w:t>говорит</w:t>
      </w:r>
      <w:proofErr w:type="gramEnd"/>
      <w:r>
        <w:rPr>
          <w:sz w:val="28"/>
          <w:szCs w:val="28"/>
        </w:rPr>
        <w:t xml:space="preserve"> и цель нашего урока будет заключаться в чем? </w:t>
      </w:r>
    </w:p>
    <w:p w:rsidR="00753969" w:rsidRDefault="00753969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Дети: – Узнать как можно больше об этом семействе его представителях. </w:t>
      </w:r>
    </w:p>
    <w:p w:rsidR="00753969" w:rsidRDefault="00753969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– начнем мы с вами с портрета. (Портрет Петра 1)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Человек, чей портрет весит у меня на доске, связан семейством </w:t>
      </w:r>
      <w:proofErr w:type="gramStart"/>
      <w:r>
        <w:rPr>
          <w:sz w:val="28"/>
          <w:szCs w:val="28"/>
        </w:rPr>
        <w:t>Пасленовые</w:t>
      </w:r>
      <w:proofErr w:type="gramEnd"/>
      <w:r>
        <w:rPr>
          <w:sz w:val="28"/>
          <w:szCs w:val="28"/>
        </w:rPr>
        <w:t xml:space="preserve">. Вам предстоит выяснить связь между этим человеком и семейством </w:t>
      </w:r>
      <w:proofErr w:type="spellStart"/>
      <w:proofErr w:type="gramStart"/>
      <w:r>
        <w:rPr>
          <w:sz w:val="28"/>
          <w:szCs w:val="28"/>
        </w:rPr>
        <w:t>Пасле-новых</w:t>
      </w:r>
      <w:proofErr w:type="spellEnd"/>
      <w:proofErr w:type="gramEnd"/>
      <w:r>
        <w:rPr>
          <w:sz w:val="28"/>
          <w:szCs w:val="28"/>
        </w:rPr>
        <w:t xml:space="preserve">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у вас есть дополнительная литература. Раздаточный материал в виде 13 картинок. Изучая литературу о семействе </w:t>
      </w:r>
      <w:proofErr w:type="gramStart"/>
      <w:r>
        <w:rPr>
          <w:sz w:val="28"/>
          <w:szCs w:val="28"/>
        </w:rPr>
        <w:t>пасленовых</w:t>
      </w:r>
      <w:proofErr w:type="gramEnd"/>
      <w:r>
        <w:rPr>
          <w:sz w:val="28"/>
          <w:szCs w:val="28"/>
        </w:rPr>
        <w:t xml:space="preserve"> вы должны связать ее с картинками.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Условия: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из 13 вы должны выбрать только 9; </w:t>
      </w:r>
    </w:p>
    <w:p w:rsidR="00753969" w:rsidRP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расположить их по спирали, в виде улитки у себя на столе;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составить по ним рассказ и записать в тетрадь;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обязательно должны быть 2 картинки- с портретом и с формулой цветка; </w:t>
      </w:r>
    </w:p>
    <w:p w:rsidR="00753969" w:rsidRDefault="00753969" w:rsidP="0075396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 всю работу 20 минут. </w:t>
      </w:r>
    </w:p>
    <w:p w:rsidR="00753969" w:rsidRPr="00753969" w:rsidRDefault="00753969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53969">
        <w:rPr>
          <w:rFonts w:ascii="Times New Roman" w:hAnsi="Times New Roman" w:cs="Times New Roman"/>
          <w:sz w:val="28"/>
          <w:szCs w:val="28"/>
        </w:rPr>
        <w:t>Предлагаемые варианты картинок для составления кроссенса.</w:t>
      </w:r>
    </w:p>
    <w:p w:rsidR="00753969" w:rsidRDefault="00753969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0825" cy="18865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3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6495" cy="1869238"/>
            <wp:effectExtent l="19050" t="0" r="18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17" cy="187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2573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3939" cy="1864807"/>
            <wp:effectExtent l="19050" t="0" r="561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7" cy="186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Рис 1                                        Рис 2                                  Рис 3</w:t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9692" cy="1164657"/>
            <wp:effectExtent l="19050" t="0" r="335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50" cy="11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 4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19275" cy="1270635"/>
            <wp:effectExtent l="1905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 5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354" cy="1417549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25" cy="141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Рис 6</w:t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36762" cy="1574020"/>
            <wp:effectExtent l="19050" t="0" r="6288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3" cy="15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Рис 7 </w:t>
      </w:r>
      <w:r w:rsidRPr="00257354">
        <w:rPr>
          <w:rFonts w:ascii="Times New Roman" w:eastAsia="Calibri" w:hAnsi="Times New Roman" w:cs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583088" cy="1616751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77" cy="16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Рис8</w:t>
      </w:r>
      <w:r w:rsidRPr="002573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57354">
        <w:rPr>
          <w:rFonts w:ascii="Times New Roman" w:eastAsia="Calibri" w:hAnsi="Times New Roman" w:cs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121407" cy="933651"/>
            <wp:effectExtent l="19050" t="0" r="2543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42" cy="9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Рис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57354">
        <w:rPr>
          <w:rFonts w:ascii="Times New Roman" w:eastAsia="Calibri" w:hAnsi="Times New Roman" w:cs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549400" cy="148209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Рис10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7405" cy="1358072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2" cy="135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Рис11</w:t>
      </w:r>
      <w:r w:rsidRPr="002573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8788" cy="1289785"/>
            <wp:effectExtent l="19050" t="0" r="6662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29" cy="129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Рис12</w:t>
      </w:r>
    </w:p>
    <w:p w:rsidR="00257354" w:rsidRDefault="00257354" w:rsidP="00753969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57354">
        <w:rPr>
          <w:rFonts w:ascii="Times New Roman" w:eastAsia="Calibri" w:hAnsi="Times New Roman" w:cs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761490" cy="130873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Рис13</w:t>
      </w:r>
    </w:p>
    <w:p w:rsidR="00257354" w:rsidRDefault="00257354" w:rsidP="00257354">
      <w:pPr>
        <w:pStyle w:val="Default"/>
        <w:spacing w:line="276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Затем каждая группа предложит свою версию рассказа и ответит на вопрос «Как связан человек, изображенный на портрете с семейством Пасленовых?» </w:t>
      </w:r>
      <w:proofErr w:type="gramEnd"/>
    </w:p>
    <w:p w:rsidR="00257354" w:rsidRDefault="00257354" w:rsidP="00257354">
      <w:pPr>
        <w:pStyle w:val="Default"/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– Кто готов? На доске находятся картинки в увеличенном виде они под номерами, запишите номера картинок, в том </w:t>
      </w:r>
      <w:proofErr w:type="gramStart"/>
      <w:r>
        <w:rPr>
          <w:sz w:val="28"/>
          <w:szCs w:val="28"/>
        </w:rPr>
        <w:t>прядке</w:t>
      </w:r>
      <w:proofErr w:type="gramEnd"/>
      <w:r>
        <w:rPr>
          <w:sz w:val="28"/>
          <w:szCs w:val="28"/>
        </w:rPr>
        <w:t xml:space="preserve"> в котором вы составили рассказ, чтобы легче было их расположить на доске (например, 2 1 4 9 3 5 6 7 8). </w:t>
      </w:r>
    </w:p>
    <w:p w:rsidR="00257354" w:rsidRDefault="00257354" w:rsidP="0025735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А теперь выходите к доске и представляйте нам свой рассказ, но сначала расположите картинки в том </w:t>
      </w:r>
      <w:proofErr w:type="gramStart"/>
      <w:r>
        <w:rPr>
          <w:sz w:val="28"/>
          <w:szCs w:val="28"/>
        </w:rPr>
        <w:t>порядке</w:t>
      </w:r>
      <w:proofErr w:type="gramEnd"/>
      <w:r>
        <w:rPr>
          <w:sz w:val="28"/>
          <w:szCs w:val="28"/>
        </w:rPr>
        <w:t xml:space="preserve"> в котором вы будете рассказывать. </w:t>
      </w:r>
    </w:p>
    <w:p w:rsidR="00257354" w:rsidRDefault="00257354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 рассказов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у доски и ответов на главный </w:t>
      </w:r>
      <w:proofErr w:type="spellStart"/>
      <w:r>
        <w:rPr>
          <w:sz w:val="28"/>
          <w:szCs w:val="28"/>
        </w:rPr>
        <w:t>во-прос</w:t>
      </w:r>
      <w:proofErr w:type="spellEnd"/>
      <w:r>
        <w:rPr>
          <w:sz w:val="28"/>
          <w:szCs w:val="28"/>
        </w:rPr>
        <w:t xml:space="preserve">: «Кто изображен на портрете и как он связан с Семейством </w:t>
      </w:r>
      <w:proofErr w:type="gramStart"/>
      <w:r>
        <w:rPr>
          <w:sz w:val="28"/>
          <w:szCs w:val="28"/>
        </w:rPr>
        <w:t>Пасленовые</w:t>
      </w:r>
      <w:proofErr w:type="gramEnd"/>
      <w:r>
        <w:rPr>
          <w:sz w:val="28"/>
          <w:szCs w:val="28"/>
        </w:rPr>
        <w:t xml:space="preserve">?» </w:t>
      </w:r>
    </w:p>
    <w:p w:rsidR="00257354" w:rsidRDefault="00257354" w:rsidP="00257354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После представления рассказов учитель предлагает свой вариант ответа. </w:t>
      </w:r>
    </w:p>
    <w:p w:rsidR="00257354" w:rsidRDefault="00257354" w:rsidP="00257354">
      <w:pPr>
        <w:pStyle w:val="Default"/>
        <w:spacing w:after="197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«Америка» Родиной многих культурных растений, том числе и картофеля является Южная Америка. </w:t>
      </w:r>
    </w:p>
    <w:p w:rsidR="00257354" w:rsidRDefault="00257354" w:rsidP="00257354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«Европа» В XVII веке картофель завезли в Европу. </w:t>
      </w:r>
    </w:p>
    <w:p w:rsidR="00257354" w:rsidRDefault="00257354" w:rsidP="00257354">
      <w:pPr>
        <w:pStyle w:val="Default"/>
      </w:pPr>
    </w:p>
    <w:p w:rsidR="00257354" w:rsidRDefault="00257354" w:rsidP="00257354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3. «Герб» В Россию ее завез Петр 1. </w:t>
      </w:r>
    </w:p>
    <w:p w:rsidR="00257354" w:rsidRDefault="00257354" w:rsidP="00257354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4. «Петр 1» Сыграл важную роль в распространении картофеля. </w:t>
      </w:r>
    </w:p>
    <w:p w:rsidR="00257354" w:rsidRPr="00257354" w:rsidRDefault="00257354" w:rsidP="0025735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</w:t>
      </w:r>
      <w:r w:rsidRPr="00257354">
        <w:rPr>
          <w:sz w:val="28"/>
          <w:szCs w:val="28"/>
        </w:rPr>
        <w:t xml:space="preserve">. «Поле картофеля». </w:t>
      </w:r>
    </w:p>
    <w:p w:rsidR="00257354" w:rsidRPr="00257354" w:rsidRDefault="00257354" w:rsidP="00257354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57354">
        <w:rPr>
          <w:rFonts w:ascii="Times New Roman" w:hAnsi="Times New Roman" w:cs="Times New Roman"/>
          <w:sz w:val="28"/>
          <w:szCs w:val="28"/>
        </w:rPr>
        <w:t>Заключительное слово учителя.</w:t>
      </w:r>
    </w:p>
    <w:p w:rsidR="00753969" w:rsidRDefault="00753969" w:rsidP="005E6980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273C5" w:rsidRPr="000273C5" w:rsidRDefault="000273C5" w:rsidP="005E6980">
      <w:pPr>
        <w:spacing w:after="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Приём «Кроссенс» отвечает следующим принципам: </w:t>
      </w:r>
    </w:p>
    <w:p w:rsidR="000273C5" w:rsidRPr="000273C5" w:rsidRDefault="000273C5" w:rsidP="005E6980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73C5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Научность:</w:t>
      </w: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имеет научное обоснование;</w:t>
      </w:r>
      <w:r w:rsidRPr="000273C5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0273C5" w:rsidRPr="000273C5" w:rsidRDefault="000273C5" w:rsidP="005E6980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73C5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Эффективность</w:t>
      </w:r>
      <w:r w:rsidRPr="000273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даёт гарантированные результаты уже с первых дней их применения; </w:t>
      </w:r>
    </w:p>
    <w:p w:rsidR="000273C5" w:rsidRPr="000273C5" w:rsidRDefault="000273C5" w:rsidP="005E6980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73C5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Гуманность</w:t>
      </w:r>
      <w:r w:rsidRPr="000273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улучшает качество образования и облегчает процесс учения; </w:t>
      </w:r>
    </w:p>
    <w:p w:rsidR="000273C5" w:rsidRPr="000273C5" w:rsidRDefault="000273C5" w:rsidP="005E6980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73C5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Универсальность</w:t>
      </w:r>
      <w:r w:rsidRPr="000273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применим для преподавания разных учебных предметов,  </w:t>
      </w:r>
      <w:proofErr w:type="gramStart"/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>пригоден</w:t>
      </w:r>
      <w:proofErr w:type="gramEnd"/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разных ступеней обучения, а также для обучения детей с разным уровнем развития;</w:t>
      </w:r>
    </w:p>
    <w:p w:rsidR="000273C5" w:rsidRPr="000273C5" w:rsidRDefault="000273C5" w:rsidP="005E6980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0273C5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Креативность</w:t>
      </w:r>
      <w:proofErr w:type="spellEnd"/>
      <w:r w:rsidRPr="000273C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>направлен</w:t>
      </w:r>
      <w:proofErr w:type="gramEnd"/>
      <w:r w:rsidRPr="000273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развитие неординарного творческого мышления.</w:t>
      </w:r>
    </w:p>
    <w:p w:rsidR="000273C5" w:rsidRPr="000273C5" w:rsidRDefault="000273C5" w:rsidP="005E698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3C5">
        <w:rPr>
          <w:rFonts w:ascii="Times New Roman" w:eastAsia="Calibri" w:hAnsi="Times New Roman" w:cs="Times New Roman"/>
          <w:iCs/>
          <w:sz w:val="28"/>
          <w:szCs w:val="28"/>
        </w:rPr>
        <w:t xml:space="preserve">А это значит, помогает </w:t>
      </w:r>
      <w:r w:rsidRPr="000273C5">
        <w:rPr>
          <w:rFonts w:ascii="Times New Roman" w:eastAsia="Calibri" w:hAnsi="Times New Roman" w:cs="Times New Roman"/>
          <w:sz w:val="28"/>
          <w:szCs w:val="28"/>
        </w:rPr>
        <w:t>формировать все виды универсальных учебных действий</w:t>
      </w:r>
    </w:p>
    <w:p w:rsidR="000273C5" w:rsidRPr="000273C5" w:rsidRDefault="009A1D27" w:rsidP="005E6980">
      <w:pPr>
        <w:spacing w:after="0"/>
        <w:ind w:right="-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12BB">
        <w:rPr>
          <w:rFonts w:ascii="Times New Roman" w:hAnsi="Times New Roman" w:cs="Times New Roman"/>
          <w:sz w:val="28"/>
          <w:szCs w:val="28"/>
        </w:rPr>
        <w:t xml:space="preserve">Таким образом, кроссенс – методический прием, позволяющий на практике воплотить в деятельности учителя смену приоритетов, продиктованных целями системы современного образования – не научить, а создать условия для самостоятельного творческого поиска ученика; прием </w:t>
      </w:r>
      <w:r w:rsidRPr="006512BB">
        <w:rPr>
          <w:rFonts w:ascii="Cambria Math" w:hAnsi="Cambria Math" w:cs="Cambria Math"/>
          <w:sz w:val="28"/>
          <w:szCs w:val="28"/>
        </w:rPr>
        <w:t xml:space="preserve">‐ </w:t>
      </w:r>
      <w:r w:rsidRPr="006512BB">
        <w:rPr>
          <w:rFonts w:ascii="Times New Roman" w:hAnsi="Times New Roman" w:cs="Times New Roman"/>
          <w:sz w:val="28"/>
          <w:szCs w:val="28"/>
        </w:rPr>
        <w:t>головоломка нового поколения.</w:t>
      </w:r>
    </w:p>
    <w:p w:rsidR="000273C5" w:rsidRPr="000273C5" w:rsidRDefault="0093115A" w:rsidP="005E698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2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показывает, что воплощение идей сотрудничества и сотворчества учителя и учащихся, самообразования и самоконтроля пробуждает познавательную активность ребят, ведет к результативному обучению.</w:t>
      </w:r>
    </w:p>
    <w:p w:rsidR="00D164D6" w:rsidRPr="006512BB" w:rsidRDefault="00CE112A" w:rsidP="005E6980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Стать творцом, умеющим создавать свои уникальные образные, наполненные смы</w:t>
      </w:r>
      <w:r w:rsidR="00CA14FB"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лом </w:t>
      </w:r>
      <w:r w:rsidR="00CA14FB"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миры</w:t>
      </w:r>
      <w:r w:rsidR="00CA14FB"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51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это блестящая победа ученика и учителя. Не в этом ли главная цель образования?</w:t>
      </w:r>
    </w:p>
    <w:p w:rsidR="00F90430" w:rsidRDefault="00F90430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i/>
          <w:spacing w:val="-4"/>
          <w:sz w:val="24"/>
          <w:szCs w:val="24"/>
          <w:lang w:val="en-US"/>
        </w:rPr>
      </w:pPr>
    </w:p>
    <w:p w:rsidR="000273C5" w:rsidRPr="005E6980" w:rsidRDefault="000273C5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i/>
          <w:spacing w:val="-4"/>
          <w:sz w:val="28"/>
          <w:szCs w:val="28"/>
          <w:lang w:val="en-US"/>
        </w:rPr>
      </w:pPr>
    </w:p>
    <w:p w:rsidR="006512BB" w:rsidRPr="005E6980" w:rsidRDefault="006512BB" w:rsidP="005E6980">
      <w:pPr>
        <w:widowControl w:val="0"/>
        <w:spacing w:after="0"/>
        <w:jc w:val="both"/>
        <w:rPr>
          <w:rFonts w:ascii="Times New Roman" w:eastAsia="Calibri" w:hAnsi="Times New Roman" w:cs="Times New Roman"/>
          <w:b/>
          <w:bCs/>
          <w:i/>
          <w:spacing w:val="-4"/>
          <w:sz w:val="28"/>
          <w:szCs w:val="28"/>
        </w:rPr>
      </w:pPr>
      <w:r w:rsidRPr="005E6980">
        <w:rPr>
          <w:rFonts w:ascii="Times New Roman" w:eastAsia="Calibri" w:hAnsi="Times New Roman" w:cs="Times New Roman"/>
          <w:b/>
          <w:bCs/>
          <w:i/>
          <w:spacing w:val="-4"/>
          <w:sz w:val="28"/>
          <w:szCs w:val="28"/>
        </w:rPr>
        <w:t>Список литературы:</w:t>
      </w:r>
    </w:p>
    <w:p w:rsidR="00065DAE" w:rsidRPr="005E6980" w:rsidRDefault="006512BB" w:rsidP="005E6980">
      <w:pPr>
        <w:widowControl w:val="0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E6980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Дружинина Л.А. Коррекционная работа в детском саду для детей с нарушениями   </w:t>
      </w:r>
      <w:r w:rsidRPr="005E6980">
        <w:rPr>
          <w:rFonts w:ascii="Times New Roman" w:eastAsia="Calibri" w:hAnsi="Times New Roman" w:cs="Times New Roman"/>
          <w:spacing w:val="-4"/>
          <w:sz w:val="28"/>
          <w:szCs w:val="28"/>
        </w:rPr>
        <w:lastRenderedPageBreak/>
        <w:t xml:space="preserve">зрения. – М.: Экзамен, 2006. – 420 </w:t>
      </w:r>
      <w:proofErr w:type="gramStart"/>
      <w:r w:rsidRPr="005E6980">
        <w:rPr>
          <w:rFonts w:ascii="Times New Roman" w:eastAsia="Calibri" w:hAnsi="Times New Roman" w:cs="Times New Roman"/>
          <w:spacing w:val="-4"/>
          <w:sz w:val="28"/>
          <w:szCs w:val="28"/>
        </w:rPr>
        <w:t>с</w:t>
      </w:r>
      <w:proofErr w:type="gramEnd"/>
      <w:r w:rsidRPr="005E6980">
        <w:rPr>
          <w:rFonts w:ascii="Times New Roman" w:eastAsia="Calibri" w:hAnsi="Times New Roman" w:cs="Times New Roman"/>
          <w:spacing w:val="-4"/>
          <w:sz w:val="28"/>
          <w:szCs w:val="28"/>
        </w:rPr>
        <w:t>.</w:t>
      </w:r>
    </w:p>
    <w:p w:rsidR="00065DAE" w:rsidRPr="005E6980" w:rsidRDefault="00065DAE" w:rsidP="005E6980">
      <w:pPr>
        <w:widowControl w:val="0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E6980">
        <w:rPr>
          <w:rFonts w:ascii="Times New Roman" w:hAnsi="Times New Roman" w:cs="Times New Roman"/>
          <w:sz w:val="28"/>
          <w:szCs w:val="28"/>
        </w:rPr>
        <w:t>Журнал «Наука и жизнь» №12, 2002 г., статья «Кроссенс игра для эрудитов»</w:t>
      </w:r>
    </w:p>
    <w:p w:rsidR="00065DAE" w:rsidRPr="005E6980" w:rsidRDefault="00065DAE" w:rsidP="005E6980">
      <w:pPr>
        <w:widowControl w:val="0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E6980">
        <w:rPr>
          <w:rFonts w:ascii="Times New Roman" w:hAnsi="Times New Roman" w:cs="Times New Roman"/>
          <w:sz w:val="28"/>
          <w:szCs w:val="28"/>
        </w:rPr>
        <w:t>Учительская газета №6, 2012, статья «Пересечение смыслов»</w:t>
      </w:r>
    </w:p>
    <w:p w:rsidR="005E6980" w:rsidRPr="005E6980" w:rsidRDefault="005E6980" w:rsidP="005E6980">
      <w:pPr>
        <w:widowControl w:val="0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E6980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</w:t>
      </w:r>
      <w:proofErr w:type="spellStart"/>
      <w:r w:rsidRPr="005E6980">
        <w:rPr>
          <w:rFonts w:ascii="Times New Roman" w:hAnsi="Times New Roman" w:cs="Times New Roman"/>
          <w:sz w:val="28"/>
          <w:szCs w:val="28"/>
        </w:rPr>
        <w:t>об-щего</w:t>
      </w:r>
      <w:proofErr w:type="spellEnd"/>
      <w:r w:rsidRPr="005E6980">
        <w:rPr>
          <w:rFonts w:ascii="Times New Roman" w:hAnsi="Times New Roman" w:cs="Times New Roman"/>
          <w:sz w:val="28"/>
          <w:szCs w:val="28"/>
        </w:rPr>
        <w:t xml:space="preserve"> образования / </w:t>
      </w:r>
      <w:proofErr w:type="spellStart"/>
      <w:r w:rsidRPr="005E6980">
        <w:rPr>
          <w:rFonts w:ascii="Times New Roman" w:hAnsi="Times New Roman" w:cs="Times New Roman"/>
          <w:sz w:val="28"/>
          <w:szCs w:val="28"/>
        </w:rPr>
        <w:t>М</w:t>
      </w:r>
      <w:r w:rsidRPr="005E6980">
        <w:rPr>
          <w:rFonts w:ascii="Cambria Math" w:hAnsi="Cambria Math" w:cs="Times New Roman"/>
          <w:sz w:val="28"/>
          <w:szCs w:val="28"/>
        </w:rPr>
        <w:t>‐</w:t>
      </w:r>
      <w:proofErr w:type="gramStart"/>
      <w:r w:rsidRPr="005E6980">
        <w:rPr>
          <w:rFonts w:ascii="Times New Roman" w:hAnsi="Times New Roman" w:cs="Times New Roman"/>
          <w:sz w:val="28"/>
          <w:szCs w:val="28"/>
        </w:rPr>
        <w:t>во</w:t>
      </w:r>
      <w:proofErr w:type="spellEnd"/>
      <w:proofErr w:type="gramEnd"/>
      <w:r w:rsidRPr="005E6980">
        <w:rPr>
          <w:rFonts w:ascii="Times New Roman" w:hAnsi="Times New Roman" w:cs="Times New Roman"/>
          <w:sz w:val="28"/>
          <w:szCs w:val="28"/>
        </w:rPr>
        <w:t xml:space="preserve"> образования и науки РФ. – М.: Просвещение, 2013. – 48 </w:t>
      </w:r>
      <w:proofErr w:type="gramStart"/>
      <w:r w:rsidRPr="005E69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6980">
        <w:rPr>
          <w:rFonts w:ascii="Times New Roman" w:hAnsi="Times New Roman" w:cs="Times New Roman"/>
          <w:sz w:val="28"/>
          <w:szCs w:val="28"/>
        </w:rPr>
        <w:t>.</w:t>
      </w: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164D6" w:rsidRPr="006512BB" w:rsidRDefault="00D164D6" w:rsidP="005E6980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081D" w:rsidRPr="006512BB" w:rsidRDefault="00E6081D" w:rsidP="005E6980">
      <w:pPr>
        <w:spacing w:after="0"/>
        <w:ind w:firstLine="708"/>
        <w:jc w:val="both"/>
        <w:rPr>
          <w:sz w:val="28"/>
          <w:szCs w:val="28"/>
        </w:rPr>
      </w:pPr>
    </w:p>
    <w:p w:rsidR="005E6980" w:rsidRPr="006512BB" w:rsidRDefault="005E6980">
      <w:pPr>
        <w:spacing w:after="0"/>
        <w:ind w:firstLine="708"/>
        <w:jc w:val="both"/>
        <w:rPr>
          <w:sz w:val="28"/>
          <w:szCs w:val="28"/>
        </w:rPr>
      </w:pPr>
    </w:p>
    <w:sectPr w:rsidR="005E6980" w:rsidRPr="006512BB" w:rsidSect="00257354">
      <w:pgSz w:w="11906" w:h="16838"/>
      <w:pgMar w:top="1134" w:right="96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755BE"/>
    <w:multiLevelType w:val="hybridMultilevel"/>
    <w:tmpl w:val="47B07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F37A2"/>
    <w:multiLevelType w:val="hybridMultilevel"/>
    <w:tmpl w:val="F61EA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374C8"/>
    <w:multiLevelType w:val="hybridMultilevel"/>
    <w:tmpl w:val="C87CC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62E89"/>
    <w:multiLevelType w:val="hybridMultilevel"/>
    <w:tmpl w:val="07EC4D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62C24D3"/>
    <w:multiLevelType w:val="hybridMultilevel"/>
    <w:tmpl w:val="E47AB9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76933C4D"/>
    <w:multiLevelType w:val="hybridMultilevel"/>
    <w:tmpl w:val="3A4CFCC2"/>
    <w:lvl w:ilvl="0" w:tplc="FB269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9B60A9"/>
    <w:rsid w:val="000273C5"/>
    <w:rsid w:val="000605C2"/>
    <w:rsid w:val="00065DAE"/>
    <w:rsid w:val="00105D82"/>
    <w:rsid w:val="00252228"/>
    <w:rsid w:val="00257354"/>
    <w:rsid w:val="002C3AB3"/>
    <w:rsid w:val="0030382C"/>
    <w:rsid w:val="00354B88"/>
    <w:rsid w:val="00366AE4"/>
    <w:rsid w:val="003D021A"/>
    <w:rsid w:val="003D7147"/>
    <w:rsid w:val="003E1D2B"/>
    <w:rsid w:val="0043671F"/>
    <w:rsid w:val="00457405"/>
    <w:rsid w:val="004E295F"/>
    <w:rsid w:val="004F1012"/>
    <w:rsid w:val="00503C7C"/>
    <w:rsid w:val="005C69D4"/>
    <w:rsid w:val="005E6980"/>
    <w:rsid w:val="006177D3"/>
    <w:rsid w:val="006311B8"/>
    <w:rsid w:val="00651287"/>
    <w:rsid w:val="006512BB"/>
    <w:rsid w:val="0070022B"/>
    <w:rsid w:val="00753969"/>
    <w:rsid w:val="00764C1E"/>
    <w:rsid w:val="007A7B99"/>
    <w:rsid w:val="007C2104"/>
    <w:rsid w:val="007F651A"/>
    <w:rsid w:val="008153F3"/>
    <w:rsid w:val="00887909"/>
    <w:rsid w:val="00902D6D"/>
    <w:rsid w:val="0093008D"/>
    <w:rsid w:val="0093115A"/>
    <w:rsid w:val="00980707"/>
    <w:rsid w:val="00984E5E"/>
    <w:rsid w:val="00995E82"/>
    <w:rsid w:val="009A1D27"/>
    <w:rsid w:val="009B60A9"/>
    <w:rsid w:val="009B7B67"/>
    <w:rsid w:val="00A57A3C"/>
    <w:rsid w:val="00A65180"/>
    <w:rsid w:val="00AE5CA9"/>
    <w:rsid w:val="00C23A4F"/>
    <w:rsid w:val="00C30894"/>
    <w:rsid w:val="00C907DF"/>
    <w:rsid w:val="00CA14FB"/>
    <w:rsid w:val="00CE112A"/>
    <w:rsid w:val="00D164D6"/>
    <w:rsid w:val="00D27D9A"/>
    <w:rsid w:val="00D86604"/>
    <w:rsid w:val="00E6081D"/>
    <w:rsid w:val="00E97F88"/>
    <w:rsid w:val="00ED3361"/>
    <w:rsid w:val="00ED4736"/>
    <w:rsid w:val="00EF4964"/>
    <w:rsid w:val="00F84DCD"/>
    <w:rsid w:val="00F90430"/>
    <w:rsid w:val="00F92FF8"/>
    <w:rsid w:val="00F96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9" type="connector" idref="#_x0000_s1026"/>
        <o:r id="V:Rule10" type="connector" idref="#_x0000_s1034"/>
        <o:r id="V:Rule11" type="connector" idref="#_x0000_s1028"/>
        <o:r id="V:Rule12" type="connector" idref="#_x0000_s1027"/>
        <o:r id="V:Rule13" type="connector" idref="#_x0000_s1035"/>
        <o:r id="V:Rule14" type="connector" idref="#_x0000_s1031"/>
        <o:r id="V:Rule15" type="connector" idref="#_x0000_s1033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71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1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4D6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30894"/>
    <w:pPr>
      <w:spacing w:before="73" w:after="7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A7B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7B99"/>
    <w:pPr>
      <w:ind w:left="720"/>
      <w:contextualSpacing/>
    </w:pPr>
  </w:style>
  <w:style w:type="paragraph" w:styleId="a8">
    <w:name w:val="Normal (Web)"/>
    <w:basedOn w:val="a"/>
    <w:unhideWhenUsed/>
    <w:rsid w:val="0061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69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8</Pages>
  <Words>1549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26</cp:revision>
  <dcterms:created xsi:type="dcterms:W3CDTF">2019-05-20T15:03:00Z</dcterms:created>
  <dcterms:modified xsi:type="dcterms:W3CDTF">2022-10-18T14:16:00Z</dcterms:modified>
</cp:coreProperties>
</file>