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AA5" w:rsidRDefault="00982AA5" w:rsidP="00982AA5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41FB2">
        <w:rPr>
          <w:rFonts w:eastAsia="Times New Roman"/>
          <w:b/>
          <w:szCs w:val="28"/>
          <w:lang w:eastAsia="ru-RU"/>
        </w:rPr>
        <w:t xml:space="preserve">Приведу пример одного из факультативных занятий по </w:t>
      </w:r>
      <w:r w:rsidRPr="00441FB2">
        <w:rPr>
          <w:rFonts w:eastAsia="Times New Roman"/>
          <w:b/>
          <w:bCs/>
          <w:szCs w:val="28"/>
          <w:lang w:eastAsia="ru-RU"/>
        </w:rPr>
        <w:t>математике</w:t>
      </w:r>
      <w:r w:rsidRPr="00441FB2">
        <w:rPr>
          <w:rFonts w:eastAsia="Times New Roman"/>
          <w:b/>
          <w:szCs w:val="28"/>
          <w:lang w:eastAsia="ru-RU"/>
        </w:rPr>
        <w:t>, которое было проведено в 5 классе по теме «Задачи на разрезание».</w:t>
      </w:r>
    </w:p>
    <w:p w:rsidR="00441FB2" w:rsidRPr="00441FB2" w:rsidRDefault="00441FB2" w:rsidP="00982AA5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Актуальность темы</w:t>
      </w:r>
      <w:r w:rsidRPr="009E5A64">
        <w:rPr>
          <w:rFonts w:eastAsia="Times New Roman"/>
          <w:szCs w:val="28"/>
          <w:lang w:eastAsia="ru-RU"/>
        </w:rPr>
        <w:t xml:space="preserve">: Трудно не согласиться с тем, что геометрические задачи всегда вызывают у обучающихся наибольшие затруднения. Как результат – многие выпускники плохо решают задачи модуля «Геометрия» на итоговой аттестации. На мой взгляд, причин создавшегося положения можно выделить немало, как субъективных, так и объективных. Вот некоторые из них: слабая внутренняя (познавательная) мотивация, отсутствие интереса при решении геометрических задач, неумение выделять главное в задаче, плохо развитое пространственное воображение, отсутствие понимания связи приобретенных знаний, умений и их использования в практической деятельности и др. Мне кажется, что большую помощь в решении этих проблем могут оказать задачи на построение.   Эти задачи обычно не допускают стандартного подхода к ним и формального восприятия их обучающимися. Однако, этим задачам в школьном курсе геометрии уделяется мало внимания и времени, в итоге всё сводится лишь к рассмотрению простейших задач на построение, хотя, важность конструктивных задач в развитии логического мышления, эстетического воспитания и прикладной направленности трудно переоценить. Эти задачи полезны и для развития пространственного видения, что необходимо при изучении стереометрии в старших классах. 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szCs w:val="28"/>
          <w:lang w:eastAsia="ru-RU"/>
        </w:rPr>
        <w:t xml:space="preserve">Поэтому, просто необходимо на факультативных занятиях уже в 5-6 классах рассматривать задачи на построение, добавив, в обязательном порядке, задачи на разрезание и складывание фигур, а также задачи на клетчатой бумаге. Даже эти, на первый взгляд, несложные задачи ставят в тупик выпускников, потому что они не владеют приемами решения задач, у них недостаточно сформированы геометрические представления о площади и ее свойствах. Задачи на разрезание и складывание, задачи на клетчатой бумаге призваны исправить эти недостатки, кроме того, они развивают практические навыки, повышают интерес к геометрии и математике, развивают фантазию, логику, формируют и совершенствуют исследовательские умения и навыки. 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Методы</w:t>
      </w:r>
      <w:r w:rsidRPr="009E5A64">
        <w:rPr>
          <w:rFonts w:eastAsia="Times New Roman"/>
          <w:szCs w:val="28"/>
          <w:lang w:eastAsia="ru-RU"/>
        </w:rPr>
        <w:t>: по источникам знаний: словесные, наглядные, практические.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Формы работы</w:t>
      </w:r>
      <w:r w:rsidRPr="009E5A64">
        <w:rPr>
          <w:rFonts w:eastAsia="Times New Roman"/>
          <w:szCs w:val="28"/>
          <w:lang w:eastAsia="ru-RU"/>
        </w:rPr>
        <w:t>: фронтальная, индивидуальная, групповая.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Оборудование</w:t>
      </w:r>
      <w:r w:rsidRPr="009E5A64">
        <w:rPr>
          <w:rFonts w:eastAsia="Times New Roman"/>
          <w:szCs w:val="28"/>
          <w:lang w:eastAsia="ru-RU"/>
        </w:rPr>
        <w:t>: мультимедиа проектор, компьютер, рабочие листы.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Тип урока</w:t>
      </w:r>
      <w:r w:rsidRPr="009E5A64">
        <w:rPr>
          <w:rFonts w:eastAsia="Times New Roman"/>
          <w:szCs w:val="28"/>
          <w:lang w:eastAsia="ru-RU"/>
        </w:rPr>
        <w:t>: комбинированный урок «открытия» новых знаний.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Цели по содержанию: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color w:val="000000"/>
          <w:szCs w:val="28"/>
          <w:lang w:eastAsia="ru-RU"/>
        </w:rPr>
        <w:t>о</w:t>
      </w:r>
      <w:r w:rsidRPr="009E5A64">
        <w:rPr>
          <w:rFonts w:eastAsia="Times New Roman"/>
          <w:color w:val="000000"/>
          <w:szCs w:val="28"/>
          <w:lang w:eastAsia="ru-RU"/>
        </w:rPr>
        <w:t>бучающие</w:t>
      </w:r>
      <w:proofErr w:type="gramEnd"/>
      <w:r w:rsidRPr="009E5A64">
        <w:rPr>
          <w:rFonts w:eastAsia="Times New Roman"/>
          <w:color w:val="000000"/>
          <w:szCs w:val="28"/>
          <w:lang w:eastAsia="ru-RU"/>
        </w:rPr>
        <w:t>:</w:t>
      </w:r>
      <w:r w:rsidRPr="009E5A64">
        <w:rPr>
          <w:rFonts w:eastAsia="Times New Roman"/>
          <w:szCs w:val="28"/>
          <w:lang w:eastAsia="ru-RU"/>
        </w:rPr>
        <w:t xml:space="preserve"> </w:t>
      </w:r>
      <w:r w:rsidRPr="009E5A64">
        <w:rPr>
          <w:rFonts w:eastAsia="Times New Roman"/>
          <w:color w:val="000000"/>
          <w:szCs w:val="28"/>
          <w:lang w:eastAsia="ru-RU"/>
        </w:rPr>
        <w:t>сформировать представления о задачах на разрезание и с различными способами построения линии разреза фигур;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9E5A64">
        <w:rPr>
          <w:rFonts w:eastAsia="Times New Roman"/>
          <w:szCs w:val="28"/>
          <w:lang w:eastAsia="ru-RU"/>
        </w:rPr>
        <w:t>развивающие</w:t>
      </w:r>
      <w:proofErr w:type="gramEnd"/>
      <w:r w:rsidRPr="009E5A64">
        <w:rPr>
          <w:rFonts w:eastAsia="Times New Roman"/>
          <w:szCs w:val="28"/>
          <w:lang w:eastAsia="ru-RU"/>
        </w:rPr>
        <w:t>: развитие умения анализировать, сравнивать, обобщать, проводить аналогию, делать выводы;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9E5A64">
        <w:rPr>
          <w:rFonts w:eastAsia="Times New Roman"/>
          <w:szCs w:val="28"/>
          <w:lang w:eastAsia="ru-RU"/>
        </w:rPr>
        <w:t>воспитывающие</w:t>
      </w:r>
      <w:proofErr w:type="gramEnd"/>
      <w:r w:rsidRPr="009E5A64">
        <w:rPr>
          <w:rFonts w:eastAsia="Times New Roman"/>
          <w:szCs w:val="28"/>
          <w:lang w:eastAsia="ru-RU"/>
        </w:rPr>
        <w:t>: воспитание культуры устной и письменной речи, внимательности,</w:t>
      </w:r>
      <w:r>
        <w:rPr>
          <w:rFonts w:eastAsia="Times New Roman"/>
          <w:szCs w:val="28"/>
          <w:lang w:eastAsia="ru-RU"/>
        </w:rPr>
        <w:t xml:space="preserve"> аккуратности, культуры общения.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Планируемые результаты учебного занятия: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Предметные: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color w:val="000000"/>
          <w:szCs w:val="28"/>
          <w:lang w:eastAsia="ru-RU"/>
        </w:rPr>
        <w:t>-сформировать понятие «задача на разрезание»,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color w:val="000000"/>
          <w:szCs w:val="28"/>
          <w:lang w:eastAsia="ru-RU"/>
        </w:rPr>
        <w:lastRenderedPageBreak/>
        <w:t>- научить различать способы построения линии разреза фигур, не теряя при этом решения.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9E5A64">
        <w:rPr>
          <w:rFonts w:eastAsia="Times New Roman"/>
          <w:b/>
          <w:szCs w:val="28"/>
          <w:lang w:eastAsia="ru-RU"/>
        </w:rPr>
        <w:t>Метапредметные</w:t>
      </w:r>
      <w:proofErr w:type="spellEnd"/>
      <w:r w:rsidRPr="009E5A64">
        <w:rPr>
          <w:rFonts w:eastAsia="Times New Roman"/>
          <w:b/>
          <w:szCs w:val="28"/>
          <w:lang w:eastAsia="ru-RU"/>
        </w:rPr>
        <w:t>:</w:t>
      </w:r>
      <w:r w:rsidRPr="009E5A64">
        <w:rPr>
          <w:rFonts w:eastAsia="Times New Roman"/>
          <w:szCs w:val="28"/>
          <w:lang w:eastAsia="ru-RU"/>
        </w:rPr>
        <w:t xml:space="preserve"> развивать представление о симметрии, внимание, умения анализировать, сравнивать, обобщать, делать выводы;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szCs w:val="28"/>
          <w:lang w:eastAsia="ru-RU"/>
        </w:rPr>
        <w:t>- личностные: развивать познавательный интерес взаимоконтроля, взаимопроверки, способствовать пониманию необходимости интеллектуальных усилий для успешного обучения, положительного эффекта настойчивости для достижения цели.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9E5A64">
        <w:rPr>
          <w:rFonts w:eastAsia="Times New Roman"/>
          <w:b/>
          <w:szCs w:val="28"/>
          <w:lang w:eastAsia="ru-RU"/>
        </w:rPr>
        <w:t>регулятивные</w:t>
      </w:r>
      <w:proofErr w:type="gramEnd"/>
      <w:r w:rsidRPr="009E5A64">
        <w:rPr>
          <w:rFonts w:eastAsia="Times New Roman"/>
          <w:b/>
          <w:szCs w:val="28"/>
          <w:lang w:eastAsia="ru-RU"/>
        </w:rPr>
        <w:t>:</w:t>
      </w:r>
      <w:r w:rsidRPr="009E5A64">
        <w:rPr>
          <w:rFonts w:eastAsia="Times New Roman"/>
          <w:szCs w:val="28"/>
          <w:lang w:eastAsia="ru-RU"/>
        </w:rPr>
        <w:t xml:space="preserve"> понимать учебную задачу урока, осуществлять решение учебной задачи под руководством учителя, определять цель учебного задания, контролировать свои действия в процессе его выполнения, обнаруживать и исправлять ошибки, отвечать на итоговые вопросы и оценивать свои достижения;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9E5A64">
        <w:rPr>
          <w:rFonts w:eastAsia="Times New Roman"/>
          <w:b/>
          <w:szCs w:val="28"/>
          <w:lang w:eastAsia="ru-RU"/>
        </w:rPr>
        <w:t>коммуникативные</w:t>
      </w:r>
      <w:proofErr w:type="gramEnd"/>
      <w:r w:rsidRPr="009E5A64">
        <w:rPr>
          <w:rFonts w:eastAsia="Times New Roman"/>
          <w:b/>
          <w:szCs w:val="28"/>
          <w:lang w:eastAsia="ru-RU"/>
        </w:rPr>
        <w:t>:</w:t>
      </w:r>
      <w:r w:rsidRPr="009E5A64">
        <w:rPr>
          <w:rFonts w:eastAsia="Times New Roman"/>
          <w:szCs w:val="28"/>
          <w:lang w:eastAsia="ru-RU"/>
        </w:rPr>
        <w:t xml:space="preserve"> воспитывать любовь к математике, коллективизм, уважение друг к другу, умение слушать, дисциплинированность, самостоятельность мышления;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9E5A64">
        <w:rPr>
          <w:rFonts w:eastAsia="Times New Roman"/>
          <w:b/>
          <w:color w:val="000000"/>
          <w:szCs w:val="28"/>
          <w:lang w:eastAsia="ru-RU"/>
        </w:rPr>
        <w:t>познавательные</w:t>
      </w:r>
      <w:proofErr w:type="gramEnd"/>
      <w:r w:rsidRPr="009E5A64">
        <w:rPr>
          <w:rFonts w:eastAsia="Times New Roman"/>
          <w:b/>
          <w:color w:val="000000"/>
          <w:szCs w:val="28"/>
          <w:lang w:eastAsia="ru-RU"/>
        </w:rPr>
        <w:t>:</w:t>
      </w:r>
      <w:r w:rsidRPr="009E5A64">
        <w:rPr>
          <w:rFonts w:eastAsia="Times New Roman"/>
          <w:color w:val="000000"/>
          <w:szCs w:val="28"/>
          <w:lang w:eastAsia="ru-RU"/>
        </w:rPr>
        <w:t xml:space="preserve"> формировать навыки построения линии разреза фигур; научить находить различные способы.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Личностные:</w:t>
      </w:r>
      <w:r w:rsidRPr="009E5A64">
        <w:rPr>
          <w:rFonts w:eastAsia="Times New Roman"/>
          <w:szCs w:val="28"/>
          <w:lang w:eastAsia="ru-RU"/>
        </w:rPr>
        <w:t xml:space="preserve"> формировать учебную мотивацию, адекватную самооценку, необходимость приобретения новых знаний.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9E5A64">
        <w:rPr>
          <w:rFonts w:eastAsia="Times New Roman"/>
          <w:b/>
          <w:color w:val="000000"/>
          <w:szCs w:val="28"/>
          <w:lang w:eastAsia="ru-RU"/>
        </w:rPr>
        <w:t>Используемая технология:</w:t>
      </w:r>
      <w:r w:rsidRPr="009E5A64">
        <w:rPr>
          <w:rFonts w:eastAsia="Times New Roman"/>
          <w:color w:val="000000"/>
          <w:szCs w:val="28"/>
          <w:lang w:eastAsia="ru-RU"/>
        </w:rPr>
        <w:t xml:space="preserve"> технология </w:t>
      </w:r>
      <w:proofErr w:type="spellStart"/>
      <w:r w:rsidRPr="009E5A64">
        <w:rPr>
          <w:rFonts w:eastAsia="Times New Roman"/>
          <w:color w:val="000000"/>
          <w:szCs w:val="28"/>
          <w:lang w:eastAsia="ru-RU"/>
        </w:rPr>
        <w:t>деятельностного</w:t>
      </w:r>
      <w:proofErr w:type="spellEnd"/>
      <w:r w:rsidRPr="009E5A64">
        <w:rPr>
          <w:rFonts w:eastAsia="Times New Roman"/>
          <w:color w:val="000000"/>
          <w:szCs w:val="28"/>
          <w:lang w:eastAsia="ru-RU"/>
        </w:rPr>
        <w:t xml:space="preserve"> метода.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b/>
          <w:szCs w:val="28"/>
          <w:lang w:eastAsia="ru-RU"/>
        </w:rPr>
      </w:pPr>
      <w:r w:rsidRPr="009E5A64">
        <w:rPr>
          <w:rFonts w:eastAsia="Times New Roman"/>
          <w:b/>
          <w:szCs w:val="28"/>
          <w:lang w:eastAsia="ru-RU"/>
        </w:rPr>
        <w:t>Информационно-технологические ресурсы: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gramStart"/>
      <w:r w:rsidRPr="009E5A64">
        <w:rPr>
          <w:rFonts w:eastAsia="Times New Roman"/>
          <w:szCs w:val="28"/>
          <w:lang w:eastAsia="ru-RU"/>
        </w:rPr>
        <w:t>компьютер</w:t>
      </w:r>
      <w:proofErr w:type="gramEnd"/>
      <w:r w:rsidRPr="009E5A64">
        <w:rPr>
          <w:rFonts w:eastAsia="Times New Roman"/>
          <w:szCs w:val="28"/>
          <w:lang w:eastAsia="ru-RU"/>
        </w:rPr>
        <w:t xml:space="preserve">, мультимедийный проектор, презентация </w:t>
      </w:r>
      <w:proofErr w:type="spellStart"/>
      <w:r w:rsidRPr="009E5A64">
        <w:rPr>
          <w:rFonts w:eastAsia="Times New Roman"/>
          <w:szCs w:val="28"/>
          <w:lang w:eastAsia="ru-RU"/>
        </w:rPr>
        <w:t>Microsoft</w:t>
      </w:r>
      <w:proofErr w:type="spellEnd"/>
      <w:r w:rsidRPr="009E5A64">
        <w:rPr>
          <w:rFonts w:eastAsia="Times New Roman"/>
          <w:szCs w:val="28"/>
          <w:lang w:eastAsia="ru-RU"/>
        </w:rPr>
        <w:t xml:space="preserve"> </w:t>
      </w:r>
      <w:proofErr w:type="spellStart"/>
      <w:r w:rsidRPr="009E5A64">
        <w:rPr>
          <w:rFonts w:eastAsia="Times New Roman"/>
          <w:szCs w:val="28"/>
          <w:lang w:eastAsia="ru-RU"/>
        </w:rPr>
        <w:t>PowerPoint</w:t>
      </w:r>
      <w:proofErr w:type="spellEnd"/>
      <w:r w:rsidRPr="009E5A64">
        <w:rPr>
          <w:rFonts w:eastAsia="Times New Roman"/>
          <w:szCs w:val="28"/>
          <w:lang w:eastAsia="ru-RU"/>
        </w:rPr>
        <w:t>.</w:t>
      </w:r>
    </w:p>
    <w:p w:rsidR="00982AA5" w:rsidRPr="009E5A64" w:rsidRDefault="00982AA5" w:rsidP="00982AA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41FB2" w:rsidRDefault="00441FB2" w:rsidP="00C66D01">
      <w:pPr>
        <w:spacing w:after="0" w:line="276" w:lineRule="auto"/>
        <w:jc w:val="center"/>
        <w:rPr>
          <w:b/>
          <w:sz w:val="24"/>
          <w:szCs w:val="24"/>
        </w:rPr>
        <w:sectPr w:rsidR="00441FB2" w:rsidSect="00441FB2">
          <w:pgSz w:w="11906" w:h="16838"/>
          <w:pgMar w:top="1134" w:right="850" w:bottom="1134" w:left="1135" w:header="708" w:footer="708" w:gutter="0"/>
          <w:cols w:space="708"/>
          <w:docGrid w:linePitch="381"/>
        </w:sectPr>
      </w:pPr>
    </w:p>
    <w:p w:rsidR="00C66D01" w:rsidRDefault="00C66D01" w:rsidP="00C66D01">
      <w:pPr>
        <w:spacing w:after="0" w:line="276" w:lineRule="auto"/>
        <w:jc w:val="center"/>
        <w:rPr>
          <w:b/>
          <w:sz w:val="24"/>
          <w:szCs w:val="24"/>
        </w:rPr>
      </w:pPr>
      <w:r w:rsidRPr="00B72762">
        <w:rPr>
          <w:b/>
          <w:sz w:val="24"/>
          <w:szCs w:val="24"/>
        </w:rPr>
        <w:lastRenderedPageBreak/>
        <w:t>ПРИМЕРНАЯ ТЕХНОЛОГИЧЕСКАЯ КАРТА</w:t>
      </w:r>
      <w:r w:rsidR="008B7B35">
        <w:rPr>
          <w:b/>
          <w:sz w:val="24"/>
          <w:szCs w:val="24"/>
        </w:rPr>
        <w:t xml:space="preserve"> УРОКА</w:t>
      </w:r>
    </w:p>
    <w:p w:rsidR="00C66D01" w:rsidRPr="00B72762" w:rsidRDefault="00C66D01" w:rsidP="00C66D01">
      <w:pPr>
        <w:spacing w:after="0" w:line="276" w:lineRule="auto"/>
        <w:jc w:val="center"/>
        <w:rPr>
          <w:b/>
          <w:sz w:val="24"/>
          <w:szCs w:val="24"/>
        </w:rPr>
      </w:pPr>
      <w:r w:rsidRPr="00B72762">
        <w:rPr>
          <w:b/>
          <w:sz w:val="24"/>
          <w:szCs w:val="24"/>
        </w:rPr>
        <w:t>(5 класс, Тема «</w:t>
      </w:r>
      <w:r w:rsidR="008B7B35">
        <w:rPr>
          <w:b/>
          <w:sz w:val="24"/>
          <w:szCs w:val="24"/>
        </w:rPr>
        <w:t>Задачи на разрезание</w:t>
      </w:r>
      <w:r w:rsidRPr="00B72762">
        <w:rPr>
          <w:b/>
          <w:sz w:val="24"/>
          <w:szCs w:val="24"/>
        </w:rPr>
        <w:t>», урок постановки и решения учебной задачи)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6"/>
        <w:gridCol w:w="3652"/>
        <w:gridCol w:w="2118"/>
        <w:gridCol w:w="2512"/>
        <w:gridCol w:w="2102"/>
        <w:gridCol w:w="2086"/>
      </w:tblGrid>
      <w:tr w:rsidR="00C66D01" w:rsidRPr="00982AA5" w:rsidTr="00441FB2">
        <w:trPr>
          <w:gridAfter w:val="4"/>
          <w:wAfter w:w="8818" w:type="dxa"/>
        </w:trPr>
        <w:tc>
          <w:tcPr>
            <w:tcW w:w="2316" w:type="dxa"/>
          </w:tcPr>
          <w:p w:rsidR="00C66D01" w:rsidRPr="00982AA5" w:rsidRDefault="00C66D01" w:rsidP="00094575">
            <w:pPr>
              <w:tabs>
                <w:tab w:val="left" w:pos="-1418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82AA5">
              <w:rPr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652" w:type="dxa"/>
          </w:tcPr>
          <w:p w:rsidR="00C66D01" w:rsidRPr="00982AA5" w:rsidRDefault="008B7B35" w:rsidP="00094575">
            <w:pPr>
              <w:tabs>
                <w:tab w:val="left" w:pos="1080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82AA5">
              <w:rPr>
                <w:b/>
                <w:bCs/>
                <w:color w:val="000000"/>
                <w:sz w:val="24"/>
                <w:szCs w:val="24"/>
              </w:rPr>
              <w:t>Задачи на разрезание</w:t>
            </w:r>
          </w:p>
        </w:tc>
      </w:tr>
      <w:tr w:rsidR="00C66D01" w:rsidRPr="00BF179E" w:rsidTr="00441FB2">
        <w:tc>
          <w:tcPr>
            <w:tcW w:w="2316" w:type="dxa"/>
          </w:tcPr>
          <w:p w:rsidR="00C66D01" w:rsidRPr="00982AA5" w:rsidRDefault="00C66D01" w:rsidP="00094575">
            <w:pPr>
              <w:tabs>
                <w:tab w:val="left" w:pos="1080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82AA5">
              <w:rPr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12470" w:type="dxa"/>
            <w:gridSpan w:val="5"/>
          </w:tcPr>
          <w:p w:rsidR="00C66D01" w:rsidRPr="00982AA5" w:rsidRDefault="00C66D01" w:rsidP="008B7B35">
            <w:pPr>
              <w:tabs>
                <w:tab w:val="left" w:pos="108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82AA5">
              <w:rPr>
                <w:color w:val="000000"/>
                <w:sz w:val="24"/>
                <w:szCs w:val="24"/>
              </w:rPr>
              <w:t xml:space="preserve">Урок </w:t>
            </w:r>
            <w:r w:rsidR="008B7B35" w:rsidRPr="00982AA5">
              <w:rPr>
                <w:color w:val="000000"/>
                <w:sz w:val="24"/>
                <w:szCs w:val="24"/>
              </w:rPr>
              <w:t>усвоения новых знаний</w:t>
            </w:r>
            <w:r w:rsidRPr="00982AA5">
              <w:rPr>
                <w:color w:val="000000"/>
                <w:sz w:val="24"/>
                <w:szCs w:val="24"/>
              </w:rPr>
              <w:t xml:space="preserve"> (</w:t>
            </w:r>
            <w:r w:rsidR="008B7B35" w:rsidRPr="00982AA5">
              <w:rPr>
                <w:color w:val="000000"/>
                <w:sz w:val="24"/>
                <w:szCs w:val="24"/>
              </w:rPr>
              <w:t>факультативное занятие</w:t>
            </w:r>
            <w:r w:rsidRPr="00982AA5">
              <w:rPr>
                <w:color w:val="000000"/>
                <w:sz w:val="24"/>
                <w:szCs w:val="24"/>
              </w:rPr>
              <w:t>)</w:t>
            </w:r>
          </w:p>
        </w:tc>
      </w:tr>
      <w:tr w:rsidR="00C66D01" w:rsidRPr="00BF179E" w:rsidTr="00441FB2">
        <w:tc>
          <w:tcPr>
            <w:tcW w:w="2316" w:type="dxa"/>
          </w:tcPr>
          <w:p w:rsidR="00C66D01" w:rsidRPr="00982AA5" w:rsidRDefault="00C66D01" w:rsidP="00094575">
            <w:pPr>
              <w:tabs>
                <w:tab w:val="left" w:pos="1080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82AA5">
              <w:rPr>
                <w:b/>
                <w:bCs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12470" w:type="dxa"/>
            <w:gridSpan w:val="5"/>
          </w:tcPr>
          <w:p w:rsidR="00C66D01" w:rsidRPr="00982AA5" w:rsidRDefault="008B7B35" w:rsidP="008B7B3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982A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proofErr w:type="gramEnd"/>
            <w:r w:rsidRPr="00982A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представления о задачах на разрезание и о различных способах построения линии разреза фигур;</w:t>
            </w:r>
          </w:p>
        </w:tc>
      </w:tr>
      <w:tr w:rsidR="00C66D01" w:rsidRPr="00BF179E" w:rsidTr="00441FB2">
        <w:tc>
          <w:tcPr>
            <w:tcW w:w="2316" w:type="dxa"/>
            <w:vMerge w:val="restart"/>
          </w:tcPr>
          <w:p w:rsidR="00C66D01" w:rsidRPr="00982AA5" w:rsidRDefault="00C66D01" w:rsidP="00094575">
            <w:pPr>
              <w:spacing w:after="0" w:line="276" w:lineRule="auto"/>
              <w:jc w:val="both"/>
              <w:rPr>
                <w:b/>
                <w:sz w:val="24"/>
                <w:szCs w:val="24"/>
              </w:rPr>
            </w:pPr>
            <w:r w:rsidRPr="00982AA5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652" w:type="dxa"/>
            <w:vMerge w:val="restart"/>
          </w:tcPr>
          <w:p w:rsidR="00C66D01" w:rsidRPr="00982AA5" w:rsidRDefault="00C66D01" w:rsidP="00094575">
            <w:pPr>
              <w:tabs>
                <w:tab w:val="left" w:pos="1080"/>
              </w:tabs>
              <w:spacing w:after="0" w:line="240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82AA5">
              <w:rPr>
                <w:b/>
                <w:i/>
                <w:color w:val="000000"/>
                <w:sz w:val="24"/>
                <w:szCs w:val="24"/>
              </w:rPr>
              <w:t>Предметные умения</w:t>
            </w:r>
          </w:p>
        </w:tc>
        <w:tc>
          <w:tcPr>
            <w:tcW w:w="8818" w:type="dxa"/>
            <w:gridSpan w:val="4"/>
          </w:tcPr>
          <w:p w:rsidR="00C66D01" w:rsidRPr="00982AA5" w:rsidRDefault="00C66D01" w:rsidP="00094575">
            <w:pPr>
              <w:spacing w:after="0" w:line="276" w:lineRule="auto"/>
              <w:jc w:val="center"/>
              <w:rPr>
                <w:b/>
                <w:sz w:val="24"/>
                <w:szCs w:val="24"/>
              </w:rPr>
            </w:pPr>
            <w:r w:rsidRPr="00982AA5">
              <w:rPr>
                <w:b/>
                <w:sz w:val="24"/>
                <w:szCs w:val="24"/>
              </w:rPr>
              <w:t>УУД</w:t>
            </w:r>
          </w:p>
        </w:tc>
      </w:tr>
      <w:tr w:rsidR="00C66D01" w:rsidRPr="00BF179E" w:rsidTr="00441FB2">
        <w:trPr>
          <w:trHeight w:val="155"/>
        </w:trPr>
        <w:tc>
          <w:tcPr>
            <w:tcW w:w="2316" w:type="dxa"/>
            <w:vMerge/>
          </w:tcPr>
          <w:p w:rsidR="00C66D01" w:rsidRPr="00982AA5" w:rsidRDefault="00C66D01" w:rsidP="00094575">
            <w:pPr>
              <w:spacing w:after="0"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52" w:type="dxa"/>
            <w:vMerge/>
          </w:tcPr>
          <w:p w:rsidR="00C66D01" w:rsidRPr="00982AA5" w:rsidRDefault="00C66D01" w:rsidP="00094575">
            <w:pPr>
              <w:tabs>
                <w:tab w:val="left" w:pos="1080"/>
              </w:tabs>
              <w:spacing w:after="0" w:line="240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</w:tcPr>
          <w:p w:rsidR="00C66D01" w:rsidRPr="00982AA5" w:rsidRDefault="00C66D01" w:rsidP="0009457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2AA5">
              <w:rPr>
                <w:b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512" w:type="dxa"/>
          </w:tcPr>
          <w:p w:rsidR="00C66D01" w:rsidRPr="00982AA5" w:rsidRDefault="00C66D01" w:rsidP="0009457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2AA5">
              <w:rPr>
                <w:b/>
                <w:color w:val="000000"/>
                <w:sz w:val="24"/>
                <w:szCs w:val="24"/>
              </w:rPr>
              <w:t>Регулятивные</w:t>
            </w:r>
          </w:p>
        </w:tc>
        <w:tc>
          <w:tcPr>
            <w:tcW w:w="2102" w:type="dxa"/>
          </w:tcPr>
          <w:p w:rsidR="00C66D01" w:rsidRPr="00982AA5" w:rsidRDefault="00C66D01" w:rsidP="0009457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2AA5">
              <w:rPr>
                <w:b/>
                <w:color w:val="000000"/>
                <w:sz w:val="24"/>
                <w:szCs w:val="24"/>
              </w:rPr>
              <w:t>Коммуникативные</w:t>
            </w:r>
          </w:p>
        </w:tc>
        <w:tc>
          <w:tcPr>
            <w:tcW w:w="2086" w:type="dxa"/>
          </w:tcPr>
          <w:p w:rsidR="00C66D01" w:rsidRPr="00982AA5" w:rsidRDefault="00C66D01" w:rsidP="0009457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82AA5">
              <w:rPr>
                <w:b/>
                <w:color w:val="000000"/>
                <w:sz w:val="24"/>
                <w:szCs w:val="24"/>
              </w:rPr>
              <w:t>Познавательные</w:t>
            </w:r>
          </w:p>
        </w:tc>
      </w:tr>
      <w:tr w:rsidR="00C66D01" w:rsidRPr="00BF179E" w:rsidTr="00441FB2">
        <w:tc>
          <w:tcPr>
            <w:tcW w:w="2316" w:type="dxa"/>
            <w:vMerge/>
          </w:tcPr>
          <w:p w:rsidR="00C66D01" w:rsidRPr="00982AA5" w:rsidRDefault="00C66D01" w:rsidP="00094575">
            <w:pPr>
              <w:spacing w:after="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:rsidR="008B7B35" w:rsidRPr="00982AA5" w:rsidRDefault="008B7B35" w:rsidP="008B7B3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сформировать понятие «задача на разрезание»;</w:t>
            </w:r>
          </w:p>
          <w:p w:rsidR="008B7B35" w:rsidRPr="00982AA5" w:rsidRDefault="008B7B35" w:rsidP="008B7B3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научить различать способы построения линии разреза фигур, не теряя при этом решения.</w:t>
            </w:r>
          </w:p>
          <w:p w:rsidR="00C66D01" w:rsidRPr="00982AA5" w:rsidRDefault="00C66D01" w:rsidP="00094575">
            <w:pPr>
              <w:autoSpaceDE w:val="0"/>
              <w:snapToGrid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</w:tcPr>
          <w:p w:rsidR="00C66D01" w:rsidRPr="00982AA5" w:rsidRDefault="008B7B35" w:rsidP="008B7B3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>развивать</w:t>
            </w:r>
            <w:proofErr w:type="gramEnd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 познавательный интерес взаимоконтроля, взаимопроверки, способствовать пониманию необходимости интеллектуальных усилий для успешного обучения, положительного эффекта настойчивости для достижения цели.</w:t>
            </w:r>
          </w:p>
        </w:tc>
        <w:tc>
          <w:tcPr>
            <w:tcW w:w="2512" w:type="dxa"/>
          </w:tcPr>
          <w:p w:rsidR="00C66D01" w:rsidRPr="00982AA5" w:rsidRDefault="008B7B35" w:rsidP="008B7B3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>понимать</w:t>
            </w:r>
            <w:proofErr w:type="gramEnd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 учебную задачу урока, осуществлять решение учебной задачи под руководством учителя, определять цель учебного задания, контролировать свои действия в процессе его выполнения, обнаруживать и исправлять ошибки, отвечать на итоговые вопросы и оценивать свои достижения</w:t>
            </w:r>
          </w:p>
        </w:tc>
        <w:tc>
          <w:tcPr>
            <w:tcW w:w="2102" w:type="dxa"/>
          </w:tcPr>
          <w:p w:rsidR="008B7B35" w:rsidRPr="00982AA5" w:rsidRDefault="008B7B35" w:rsidP="008B7B3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>воспитывать</w:t>
            </w:r>
            <w:proofErr w:type="gramEnd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 любовь к математике, коллективизм, уважение друг к другу, умение слушать, дисциплинированность, самостоятельность мышления;</w:t>
            </w:r>
          </w:p>
          <w:p w:rsidR="00C66D01" w:rsidRPr="00982AA5" w:rsidRDefault="00C66D01" w:rsidP="0009457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:rsidR="00C66D01" w:rsidRPr="00982AA5" w:rsidRDefault="00982AA5" w:rsidP="0009457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982A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формировать</w:t>
            </w:r>
            <w:proofErr w:type="gramEnd"/>
            <w:r w:rsidRPr="00982A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навыки построения линии разреза фигур; научить находить различные способы</w:t>
            </w:r>
            <w:r w:rsidR="00BC72AA" w:rsidRPr="00982AA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C66D01" w:rsidRPr="00BF179E" w:rsidTr="00441FB2">
        <w:tc>
          <w:tcPr>
            <w:tcW w:w="2316" w:type="dxa"/>
          </w:tcPr>
          <w:p w:rsidR="00C66D01" w:rsidRPr="00BF179E" w:rsidRDefault="00441FB2" w:rsidP="00094575">
            <w:pPr>
              <w:tabs>
                <w:tab w:val="left" w:pos="1080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Ресурсы</w:t>
            </w:r>
            <w:bookmarkStart w:id="0" w:name="_GoBack"/>
            <w:bookmarkEnd w:id="0"/>
          </w:p>
        </w:tc>
        <w:tc>
          <w:tcPr>
            <w:tcW w:w="12470" w:type="dxa"/>
            <w:gridSpan w:val="5"/>
          </w:tcPr>
          <w:p w:rsidR="00C66D01" w:rsidRPr="00BF179E" w:rsidRDefault="00982AA5" w:rsidP="0009457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Раздаточный материал,</w:t>
            </w:r>
            <w:r w:rsidR="00C66D01" w:rsidRPr="00BF179E">
              <w:rPr>
                <w:color w:val="000000"/>
                <w:sz w:val="24"/>
                <w:szCs w:val="24"/>
              </w:rPr>
              <w:t xml:space="preserve"> презентация</w:t>
            </w:r>
          </w:p>
        </w:tc>
      </w:tr>
      <w:tr w:rsidR="00C66D01" w:rsidRPr="00BF179E" w:rsidTr="00441FB2">
        <w:tc>
          <w:tcPr>
            <w:tcW w:w="2316" w:type="dxa"/>
          </w:tcPr>
          <w:p w:rsidR="00C66D01" w:rsidRPr="00BF179E" w:rsidRDefault="00C66D01" w:rsidP="00094575">
            <w:pPr>
              <w:tabs>
                <w:tab w:val="left" w:pos="1080"/>
              </w:tabs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BF179E">
              <w:rPr>
                <w:b/>
                <w:bCs/>
                <w:color w:val="000000"/>
                <w:sz w:val="24"/>
                <w:szCs w:val="24"/>
              </w:rPr>
              <w:t xml:space="preserve">Организация пространства </w:t>
            </w:r>
          </w:p>
        </w:tc>
        <w:tc>
          <w:tcPr>
            <w:tcW w:w="12470" w:type="dxa"/>
            <w:gridSpan w:val="5"/>
          </w:tcPr>
          <w:p w:rsidR="00C66D01" w:rsidRPr="00BF179E" w:rsidRDefault="00C66D01" w:rsidP="00094575">
            <w:pPr>
              <w:tabs>
                <w:tab w:val="left" w:pos="108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F179E">
              <w:rPr>
                <w:color w:val="000000"/>
                <w:sz w:val="24"/>
                <w:szCs w:val="24"/>
              </w:rPr>
              <w:t>Работа фронтальная, индивидуальная, групповая</w:t>
            </w:r>
          </w:p>
        </w:tc>
      </w:tr>
    </w:tbl>
    <w:p w:rsidR="00C66D01" w:rsidRPr="00B72762" w:rsidRDefault="00C66D01" w:rsidP="00C66D01">
      <w:pPr>
        <w:spacing w:after="0" w:line="240" w:lineRule="auto"/>
        <w:jc w:val="center"/>
        <w:rPr>
          <w:b/>
          <w:sz w:val="24"/>
          <w:szCs w:val="24"/>
        </w:rPr>
      </w:pPr>
      <w:r w:rsidRPr="00B72762">
        <w:rPr>
          <w:b/>
          <w:sz w:val="24"/>
          <w:szCs w:val="24"/>
        </w:rPr>
        <w:t>Ход урока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6"/>
        <w:gridCol w:w="7921"/>
        <w:gridCol w:w="4149"/>
      </w:tblGrid>
      <w:tr w:rsidR="00B4637D" w:rsidRPr="00BF179E" w:rsidTr="00094575"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B72762">
              <w:rPr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8221" w:type="dxa"/>
          </w:tcPr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B72762">
              <w:rPr>
                <w:b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4536" w:type="dxa"/>
          </w:tcPr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B72762">
              <w:rPr>
                <w:b/>
                <w:i/>
                <w:sz w:val="24"/>
                <w:szCs w:val="24"/>
              </w:rPr>
              <w:t>Деятельность учащихся</w:t>
            </w:r>
          </w:p>
        </w:tc>
      </w:tr>
      <w:tr w:rsidR="00B4637D" w:rsidRPr="00BF179E" w:rsidTr="00094575"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b/>
                <w:sz w:val="24"/>
                <w:szCs w:val="24"/>
              </w:rPr>
              <w:t>1. Организационный момент, мотивация к учебной деятельности.</w:t>
            </w:r>
          </w:p>
        </w:tc>
        <w:tc>
          <w:tcPr>
            <w:tcW w:w="8221" w:type="dxa"/>
          </w:tcPr>
          <w:p w:rsidR="00C66D01" w:rsidRPr="00982AA5" w:rsidRDefault="00C66D01" w:rsidP="00982AA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sz w:val="24"/>
                <w:szCs w:val="24"/>
              </w:rPr>
              <w:t xml:space="preserve">Проверяет готовность обучающихся к уроку. </w:t>
            </w:r>
            <w:r w:rsidR="00982AA5" w:rsidRPr="00982AA5">
              <w:rPr>
                <w:rFonts w:eastAsia="Times New Roman"/>
                <w:sz w:val="24"/>
                <w:szCs w:val="24"/>
                <w:lang w:eastAsia="ru-RU"/>
              </w:rPr>
              <w:t>Создаёт</w:t>
            </w:r>
            <w:r w:rsidR="00BC72AA"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 благоприятный психологический настрой на работу</w:t>
            </w:r>
          </w:p>
        </w:tc>
        <w:tc>
          <w:tcPr>
            <w:tcW w:w="4536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B72762">
              <w:rPr>
                <w:i/>
                <w:sz w:val="24"/>
                <w:szCs w:val="24"/>
              </w:rPr>
              <w:t>Приветствие учащихся.</w:t>
            </w:r>
          </w:p>
        </w:tc>
      </w:tr>
      <w:tr w:rsidR="00B4637D" w:rsidRPr="00BF179E" w:rsidTr="00094575">
        <w:trPr>
          <w:trHeight w:val="561"/>
        </w:trPr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B72762">
              <w:rPr>
                <w:b/>
                <w:sz w:val="24"/>
                <w:szCs w:val="24"/>
              </w:rPr>
              <w:t>2.</w:t>
            </w:r>
            <w:r w:rsidRPr="00B72762">
              <w:rPr>
                <w:sz w:val="24"/>
                <w:szCs w:val="24"/>
              </w:rPr>
              <w:t xml:space="preserve"> </w:t>
            </w:r>
            <w:r w:rsidRPr="00B72762">
              <w:rPr>
                <w:b/>
                <w:sz w:val="24"/>
                <w:szCs w:val="24"/>
                <w:lang w:eastAsia="ru-RU"/>
              </w:rPr>
              <w:t>Актуализация знаний. Постановка учебной задачи.</w:t>
            </w: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BC72AA" w:rsidRPr="00982AA5" w:rsidRDefault="00BC72AA" w:rsidP="00982AA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Здравствуйте! Вы готовы к уроку?</w:t>
            </w:r>
          </w:p>
          <w:p w:rsidR="00C66D01" w:rsidRPr="00982AA5" w:rsidRDefault="00BC72AA" w:rsidP="00982AA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Ребята, мы сегодня будем решать несколько другие задачи. А что это за задачи, догадайтесь сами, прочитав следующую пословицу </w:t>
            </w:r>
            <w:r w:rsidRPr="00982AA5">
              <w:rPr>
                <w:rFonts w:eastAsia="Times New Roman"/>
                <w:b/>
                <w:sz w:val="24"/>
                <w:szCs w:val="24"/>
                <w:lang w:eastAsia="ru-RU"/>
              </w:rPr>
              <w:t>(слайд</w:t>
            </w:r>
            <w:r w:rsidR="00B42BCB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82AA5">
              <w:rPr>
                <w:rFonts w:eastAsia="Times New Roman"/>
                <w:b/>
                <w:sz w:val="24"/>
                <w:szCs w:val="24"/>
                <w:lang w:eastAsia="ru-RU"/>
              </w:rPr>
              <w:t>1)</w:t>
            </w:r>
            <w:r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982AA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Наверное с этими задачами, очевидно, столкнулся ещё первобытный человек, когда пытался раскроить шкуру убитого зверя, чтобы сшить себе одежду. Решения многих простых подобных задач были найдены ещё древними греками. Догадались, о каких задачах идет речь? Тема факультативного занятия </w:t>
            </w:r>
            <w:r w:rsidRPr="00982AA5">
              <w:rPr>
                <w:rFonts w:eastAsia="Times New Roman"/>
                <w:b/>
                <w:sz w:val="24"/>
                <w:szCs w:val="24"/>
                <w:lang w:eastAsia="ru-RU"/>
              </w:rPr>
              <w:t>(слайд 2)</w:t>
            </w:r>
            <w:r w:rsidRPr="00982AA5">
              <w:rPr>
                <w:rFonts w:eastAsia="Times New Roman"/>
                <w:sz w:val="24"/>
                <w:szCs w:val="24"/>
                <w:lang w:eastAsia="ru-RU"/>
              </w:rPr>
              <w:t xml:space="preserve">. Да, конечно, речь идет о задачах на разрезание. Задачи на разрезание или на перекраивание фигур возникли в глубокой древности. Уже в VII—V вв. до н.э. в Индии в книге «Правила веревки» рассматриваются задачи на перекраивание фигуры, состоящей из двух квадратов, в равновеликий ей квадрат и перекраивание прямоугольника в квадрат. Первый письменный источник с подобными задачами относится к Х веку – это фрагменты трактата персидского астронома </w:t>
            </w:r>
            <w:proofErr w:type="spellStart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>Абул-Вефа</w:t>
            </w:r>
            <w:proofErr w:type="spellEnd"/>
            <w:r w:rsidRPr="00982AA5">
              <w:rPr>
                <w:rFonts w:eastAsia="Times New Roman"/>
                <w:sz w:val="24"/>
                <w:szCs w:val="24"/>
                <w:lang w:eastAsia="ru-RU"/>
              </w:rPr>
              <w:t>, жившего в Багдаде. Профессиональные математики всерьёз занялись задачами на разрезание ближе к середине XIX века.</w:t>
            </w:r>
          </w:p>
        </w:tc>
        <w:tc>
          <w:tcPr>
            <w:tcW w:w="4536" w:type="dxa"/>
          </w:tcPr>
          <w:p w:rsidR="00BC72AA" w:rsidRPr="00982AA5" w:rsidRDefault="00BC72AA" w:rsidP="00BC72AA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Отвечают на вопросы. Формулируют тем</w:t>
            </w:r>
            <w:r w:rsidR="00FF2935">
              <w:rPr>
                <w:rFonts w:eastAsia="Times New Roman"/>
                <w:sz w:val="24"/>
                <w:szCs w:val="24"/>
                <w:lang w:eastAsia="ru-RU"/>
              </w:rPr>
              <w:t>у урока: «Задача на разрезание», цель урока и задачи.</w:t>
            </w:r>
          </w:p>
          <w:p w:rsidR="00BC72AA" w:rsidRPr="00982AA5" w:rsidRDefault="00BC72AA" w:rsidP="00BC72AA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Записывают тему урока в тетради.</w:t>
            </w:r>
          </w:p>
          <w:p w:rsidR="00BC72AA" w:rsidRPr="00982AA5" w:rsidRDefault="00BC72AA" w:rsidP="00BC72AA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82AA5">
              <w:rPr>
                <w:rFonts w:eastAsia="Times New Roman"/>
                <w:sz w:val="24"/>
                <w:szCs w:val="24"/>
                <w:lang w:eastAsia="ru-RU"/>
              </w:rPr>
              <w:t>Предлагают решение поставленной проблемы.</w:t>
            </w:r>
          </w:p>
          <w:p w:rsidR="00C66D01" w:rsidRPr="00982AA5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4637D" w:rsidRPr="00BF179E" w:rsidTr="00094575">
        <w:trPr>
          <w:trHeight w:val="1691"/>
        </w:trPr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b/>
                <w:sz w:val="24"/>
                <w:szCs w:val="24"/>
              </w:rPr>
              <w:lastRenderedPageBreak/>
              <w:t xml:space="preserve">3. Усвоение новых знаний. </w:t>
            </w: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b/>
                <w:sz w:val="24"/>
                <w:szCs w:val="24"/>
              </w:rPr>
              <w:t>Физ. минутка (пауза релаксации)</w:t>
            </w: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C66D01" w:rsidRPr="00B72762" w:rsidRDefault="00C66D01" w:rsidP="00C308A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4637D" w:rsidRDefault="00B4637D" w:rsidP="00B4637D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 Предлагает начать с разминки на развитие интеллектуальных способностей (мышления – умения определять отношения между понятиями)</w:t>
            </w:r>
            <w:r w:rsidR="00B42BCB">
              <w:rPr>
                <w:sz w:val="24"/>
                <w:szCs w:val="24"/>
              </w:rPr>
              <w:t xml:space="preserve">. Дает инструкцию </w:t>
            </w:r>
            <w:r w:rsidR="00B42BCB" w:rsidRPr="00B42BCB">
              <w:rPr>
                <w:b/>
                <w:sz w:val="24"/>
                <w:szCs w:val="24"/>
              </w:rPr>
              <w:t>(слайд 3).</w:t>
            </w:r>
          </w:p>
          <w:p w:rsidR="00B4637D" w:rsidRPr="00B4637D" w:rsidRDefault="00B4637D" w:rsidP="00B4637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4637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86200" cy="59642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9768" cy="609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935" w:rsidRPr="00FF2935" w:rsidRDefault="00B42BCB" w:rsidP="00094575">
            <w:pPr>
              <w:spacing w:line="24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FF2935">
              <w:rPr>
                <w:sz w:val="24"/>
                <w:szCs w:val="24"/>
              </w:rPr>
              <w:t xml:space="preserve">Учитель предлагает самостоятельно разобрать способ решения одной задачи на разрезание </w:t>
            </w:r>
            <w:r w:rsidR="00FF2935" w:rsidRPr="00FF2935">
              <w:rPr>
                <w:i/>
                <w:sz w:val="24"/>
                <w:szCs w:val="24"/>
              </w:rPr>
              <w:t>(приложение 1)</w:t>
            </w:r>
            <w:r w:rsidR="00FF2935">
              <w:rPr>
                <w:i/>
                <w:sz w:val="24"/>
                <w:szCs w:val="24"/>
              </w:rPr>
              <w:t>.</w:t>
            </w:r>
          </w:p>
          <w:p w:rsidR="00C66D01" w:rsidRPr="00BF179E" w:rsidRDefault="00C66D01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BF179E">
              <w:rPr>
                <w:sz w:val="24"/>
                <w:szCs w:val="24"/>
              </w:rPr>
              <w:t>Побужда</w:t>
            </w:r>
            <w:r w:rsidR="00131F42">
              <w:rPr>
                <w:sz w:val="24"/>
                <w:szCs w:val="24"/>
              </w:rPr>
              <w:t>ет к высказыванию своего мнения, обсуждению решения.</w:t>
            </w:r>
            <w:r w:rsidRPr="00BF179E">
              <w:rPr>
                <w:sz w:val="24"/>
                <w:szCs w:val="24"/>
              </w:rPr>
              <w:t xml:space="preserve"> </w:t>
            </w: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 xml:space="preserve">Подводит к формулированию </w:t>
            </w:r>
            <w:r w:rsidR="00B42BCB">
              <w:rPr>
                <w:sz w:val="24"/>
                <w:szCs w:val="24"/>
              </w:rPr>
              <w:t>алгоритма решения задач на разрезание.</w:t>
            </w:r>
            <w:r w:rsidR="00131F42">
              <w:rPr>
                <w:sz w:val="24"/>
                <w:szCs w:val="24"/>
              </w:rPr>
              <w:t xml:space="preserve"> Корректирует алгоритм.</w:t>
            </w: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 xml:space="preserve">Даёт задание на оформление теоретического материала в </w:t>
            </w:r>
            <w:r w:rsidR="00B42BCB">
              <w:rPr>
                <w:sz w:val="24"/>
                <w:szCs w:val="24"/>
              </w:rPr>
              <w:t>тетрадях</w:t>
            </w:r>
            <w:r w:rsidRPr="00B72762">
              <w:rPr>
                <w:sz w:val="24"/>
                <w:szCs w:val="24"/>
              </w:rPr>
              <w:t>.</w:t>
            </w: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31F42" w:rsidRDefault="00131F42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>Организует физкультминутку.</w:t>
            </w:r>
            <w:r w:rsidRPr="00B72762">
              <w:rPr>
                <w:i/>
                <w:sz w:val="24"/>
                <w:szCs w:val="24"/>
              </w:rPr>
              <w:t xml:space="preserve">1. Посмотрите вверх, вниз, направо, налево, нарисуйте глазами круг, затем первую букву своего имени, закройте </w:t>
            </w:r>
            <w:r w:rsidRPr="00B72762">
              <w:rPr>
                <w:i/>
                <w:sz w:val="24"/>
                <w:szCs w:val="24"/>
              </w:rPr>
              <w:lastRenderedPageBreak/>
              <w:t xml:space="preserve">глазки, откройте, быстро поморгайте. </w:t>
            </w:r>
          </w:p>
          <w:p w:rsidR="00C66D01" w:rsidRPr="00D439C1" w:rsidRDefault="00C66D01" w:rsidP="00C308A2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B72762">
              <w:rPr>
                <w:i/>
                <w:sz w:val="24"/>
                <w:szCs w:val="24"/>
              </w:rPr>
              <w:t>2. Зажмите руки в замочек, вытяните вперед, теперь вверх, потянитесь к солнышку.</w:t>
            </w:r>
          </w:p>
        </w:tc>
        <w:tc>
          <w:tcPr>
            <w:tcW w:w="4536" w:type="dxa"/>
          </w:tcPr>
          <w:p w:rsidR="00B4637D" w:rsidRDefault="00B42BCB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B4637D">
              <w:rPr>
                <w:sz w:val="24"/>
                <w:szCs w:val="24"/>
              </w:rPr>
              <w:t>аю</w:t>
            </w:r>
            <w:r>
              <w:rPr>
                <w:sz w:val="24"/>
                <w:szCs w:val="24"/>
              </w:rPr>
              <w:t>т варианты ответов, аргументируют свои решения</w:t>
            </w:r>
          </w:p>
          <w:p w:rsidR="00B4637D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B4637D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B4637D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B4637D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B4637D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B4637D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C66D01" w:rsidRDefault="00B4637D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Разбирают предложенные способы решения задачи № 1.1 </w:t>
            </w:r>
            <w:r w:rsidRPr="00B4637D">
              <w:rPr>
                <w:b/>
                <w:sz w:val="24"/>
                <w:szCs w:val="24"/>
              </w:rPr>
              <w:t>(слайд 4)</w:t>
            </w:r>
            <w:r w:rsidR="00B42BCB">
              <w:rPr>
                <w:b/>
                <w:sz w:val="24"/>
                <w:szCs w:val="24"/>
              </w:rPr>
              <w:t xml:space="preserve">, </w:t>
            </w:r>
            <w:r w:rsidR="00B42BCB">
              <w:rPr>
                <w:sz w:val="24"/>
                <w:szCs w:val="24"/>
              </w:rPr>
              <w:t>действуя по инструкциям, ищут все решения данной задачи, стараясь не потерять ни одного решения (</w:t>
            </w:r>
            <w:r w:rsidR="00B42BCB" w:rsidRPr="00B42BCB">
              <w:rPr>
                <w:i/>
                <w:sz w:val="24"/>
                <w:szCs w:val="24"/>
              </w:rPr>
              <w:t>что оказывается уже труднее</w:t>
            </w:r>
            <w:r w:rsidR="00B42BCB">
              <w:rPr>
                <w:sz w:val="24"/>
                <w:szCs w:val="24"/>
              </w:rPr>
              <w:t>).</w:t>
            </w:r>
          </w:p>
          <w:p w:rsidR="00B42BCB" w:rsidRDefault="00B42BCB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в парах, обсуждая свои выводы.</w:t>
            </w:r>
          </w:p>
          <w:p w:rsidR="00B42BCB" w:rsidRPr="00B42BCB" w:rsidRDefault="00B42BCB" w:rsidP="00094575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Проводят самопроверку </w:t>
            </w:r>
            <w:r w:rsidRPr="00B42BCB">
              <w:rPr>
                <w:b/>
                <w:sz w:val="24"/>
                <w:szCs w:val="24"/>
              </w:rPr>
              <w:t>(слайд 5).</w:t>
            </w:r>
          </w:p>
          <w:p w:rsidR="00C66D01" w:rsidRPr="00BF179E" w:rsidRDefault="00C66D01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BF179E">
              <w:rPr>
                <w:sz w:val="24"/>
                <w:szCs w:val="24"/>
              </w:rPr>
              <w:t>Формулируют выводы наблюдений. Объясняют свой выбор.</w:t>
            </w:r>
          </w:p>
          <w:p w:rsidR="00C66D01" w:rsidRPr="00BF179E" w:rsidRDefault="00C66D01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BF179E">
              <w:rPr>
                <w:sz w:val="24"/>
                <w:szCs w:val="24"/>
              </w:rPr>
              <w:t xml:space="preserve">Формулируют </w:t>
            </w:r>
            <w:r w:rsidR="00B42BCB">
              <w:rPr>
                <w:sz w:val="24"/>
                <w:szCs w:val="24"/>
              </w:rPr>
              <w:t>алгоритм.</w:t>
            </w:r>
          </w:p>
          <w:p w:rsidR="00C66D01" w:rsidRPr="00B42BCB" w:rsidRDefault="00C66D01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B42BCB">
              <w:rPr>
                <w:sz w:val="24"/>
                <w:szCs w:val="24"/>
              </w:rPr>
              <w:t xml:space="preserve">Записывают </w:t>
            </w:r>
            <w:r w:rsidR="00B42BCB" w:rsidRPr="00B42BCB">
              <w:rPr>
                <w:sz w:val="24"/>
                <w:szCs w:val="24"/>
              </w:rPr>
              <w:t>алгоритм в тетрадях.</w:t>
            </w:r>
          </w:p>
          <w:p w:rsidR="00C66D01" w:rsidRPr="00BF179E" w:rsidRDefault="00C66D01" w:rsidP="00094575">
            <w:pPr>
              <w:spacing w:line="240" w:lineRule="auto"/>
              <w:contextualSpacing/>
              <w:jc w:val="both"/>
              <w:rPr>
                <w:i/>
                <w:sz w:val="24"/>
                <w:szCs w:val="24"/>
              </w:rPr>
            </w:pPr>
          </w:p>
          <w:p w:rsidR="00C66D01" w:rsidRPr="00BF179E" w:rsidRDefault="00C66D01" w:rsidP="00094575">
            <w:pPr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>Выполняют упражнения физкультминутки.</w:t>
            </w:r>
          </w:p>
        </w:tc>
      </w:tr>
      <w:tr w:rsidR="00B4637D" w:rsidRPr="00BF179E" w:rsidTr="00094575"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b/>
                <w:sz w:val="24"/>
                <w:szCs w:val="24"/>
              </w:rPr>
              <w:lastRenderedPageBreak/>
              <w:t>4. Закрепление изученного материала.</w:t>
            </w:r>
          </w:p>
          <w:p w:rsidR="00C66D01" w:rsidRPr="00B72762" w:rsidRDefault="00C66D01" w:rsidP="000945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C308A2" w:rsidRPr="00131F42" w:rsidRDefault="00C66D01" w:rsidP="00C308A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 xml:space="preserve">Создаёт эмоциональный настрой на выполнение следующих заданий. </w:t>
            </w:r>
            <w:r w:rsidR="00C308A2" w:rsidRPr="00B72762">
              <w:rPr>
                <w:sz w:val="24"/>
                <w:szCs w:val="24"/>
              </w:rPr>
              <w:t xml:space="preserve"> Актуализирует тему урока. Побуждает к воспроизведению освоенного.</w:t>
            </w:r>
            <w:r w:rsidR="00C308A2" w:rsidRPr="00B72762">
              <w:rPr>
                <w:b/>
                <w:sz w:val="24"/>
                <w:szCs w:val="24"/>
              </w:rPr>
              <w:t xml:space="preserve"> </w:t>
            </w:r>
            <w:r w:rsidR="00C308A2" w:rsidRPr="00B72762">
              <w:rPr>
                <w:sz w:val="24"/>
                <w:szCs w:val="24"/>
              </w:rPr>
              <w:t>Ор</w:t>
            </w:r>
            <w:r w:rsidR="00C308A2">
              <w:rPr>
                <w:sz w:val="24"/>
                <w:szCs w:val="24"/>
              </w:rPr>
              <w:t>ганизует через поисковую работу в группах (предлагает, действуя по алгоритму, найти все решения своей задачи) (</w:t>
            </w:r>
            <w:r w:rsidR="00C308A2">
              <w:rPr>
                <w:i/>
                <w:sz w:val="24"/>
                <w:szCs w:val="24"/>
              </w:rPr>
              <w:t xml:space="preserve">приложение 2) </w:t>
            </w:r>
            <w:r w:rsidR="00C308A2" w:rsidRPr="00131F42">
              <w:rPr>
                <w:b/>
                <w:sz w:val="24"/>
                <w:szCs w:val="24"/>
              </w:rPr>
              <w:t>(слайд 6).</w:t>
            </w:r>
          </w:p>
          <w:p w:rsidR="00C66D01" w:rsidRPr="00B72762" w:rsidRDefault="00C308A2" w:rsidP="00C308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>Организует беседу по уточнению и</w:t>
            </w:r>
            <w:r>
              <w:rPr>
                <w:sz w:val="24"/>
                <w:szCs w:val="24"/>
              </w:rPr>
              <w:t xml:space="preserve"> конкретизации первичных знаний.</w:t>
            </w:r>
            <w:r w:rsidRPr="00B727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308A2" w:rsidRDefault="00C308A2" w:rsidP="00C308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Распределяют обязанности для работы в группе.</w:t>
            </w:r>
          </w:p>
          <w:p w:rsidR="00C308A2" w:rsidRDefault="00C308A2" w:rsidP="00C308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Оформляют свои варианты решения на заранее подготовленных учителем чертежах.</w:t>
            </w:r>
          </w:p>
          <w:p w:rsidR="00C308A2" w:rsidRDefault="00C308A2" w:rsidP="00C308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Предлагают свои варианты решения для общего обсуждения. Защищают его. </w:t>
            </w:r>
          </w:p>
          <w:p w:rsidR="00C308A2" w:rsidRPr="00B42BCB" w:rsidRDefault="00C308A2" w:rsidP="00C308A2">
            <w:pPr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Проводят самопроверку, взаимопроверку </w:t>
            </w:r>
            <w:r>
              <w:rPr>
                <w:b/>
                <w:sz w:val="24"/>
                <w:szCs w:val="24"/>
              </w:rPr>
              <w:t>(слайд 7</w:t>
            </w:r>
            <w:r w:rsidRPr="00B42BCB">
              <w:rPr>
                <w:b/>
                <w:sz w:val="24"/>
                <w:szCs w:val="24"/>
              </w:rPr>
              <w:t>).</w:t>
            </w:r>
          </w:p>
          <w:p w:rsidR="00C308A2" w:rsidRDefault="00C308A2" w:rsidP="00C308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 коррекцию, дают самооценку.</w:t>
            </w:r>
          </w:p>
          <w:p w:rsidR="00C66D01" w:rsidRPr="00B72762" w:rsidRDefault="00C308A2" w:rsidP="00C308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Подводят итоги работы в группе.</w:t>
            </w:r>
          </w:p>
        </w:tc>
      </w:tr>
      <w:tr w:rsidR="00B4637D" w:rsidRPr="00BF179E" w:rsidTr="00094575"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b/>
                <w:sz w:val="24"/>
                <w:szCs w:val="24"/>
              </w:rPr>
              <w:t>5. Рефлексия деятельности.</w:t>
            </w:r>
          </w:p>
          <w:p w:rsidR="00C66D01" w:rsidRPr="00BF179E" w:rsidRDefault="00C66D01" w:rsidP="00094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:rsidR="00C66D01" w:rsidRPr="005D15A3" w:rsidRDefault="00C66D01" w:rsidP="005D15A3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5D15A3">
              <w:rPr>
                <w:sz w:val="24"/>
                <w:szCs w:val="24"/>
              </w:rPr>
              <w:t>Акцентирует внимание на конечных результатах учебной деятельности обучающихся на уроке (</w:t>
            </w:r>
            <w:r w:rsidR="005D15A3">
              <w:rPr>
                <w:b/>
                <w:sz w:val="24"/>
                <w:szCs w:val="24"/>
              </w:rPr>
              <w:t xml:space="preserve">Слайд </w:t>
            </w:r>
            <w:r w:rsidRPr="005D15A3">
              <w:rPr>
                <w:b/>
                <w:sz w:val="24"/>
                <w:szCs w:val="24"/>
              </w:rPr>
              <w:t>8</w:t>
            </w:r>
            <w:r w:rsidRPr="005D15A3">
              <w:rPr>
                <w:sz w:val="24"/>
                <w:szCs w:val="24"/>
              </w:rPr>
              <w:t>).</w:t>
            </w:r>
          </w:p>
          <w:p w:rsidR="005D15A3" w:rsidRPr="005D15A3" w:rsidRDefault="005D15A3" w:rsidP="005D15A3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5D15A3">
              <w:rPr>
                <w:bCs/>
                <w:sz w:val="24"/>
                <w:szCs w:val="24"/>
              </w:rPr>
              <w:t>сегодня</w:t>
            </w:r>
            <w:proofErr w:type="gramEnd"/>
            <w:r w:rsidRPr="005D15A3">
              <w:rPr>
                <w:bCs/>
                <w:sz w:val="24"/>
                <w:szCs w:val="24"/>
              </w:rPr>
              <w:t xml:space="preserve"> я узнал...</w:t>
            </w:r>
            <w:r w:rsidRPr="005D15A3">
              <w:rPr>
                <w:bCs/>
                <w:sz w:val="24"/>
                <w:szCs w:val="24"/>
              </w:rPr>
              <w:br/>
              <w:t>было трудно…</w:t>
            </w:r>
            <w:r w:rsidRPr="005D15A3">
              <w:rPr>
                <w:bCs/>
                <w:sz w:val="24"/>
                <w:szCs w:val="24"/>
              </w:rPr>
              <w:br/>
              <w:t>я понял, что…</w:t>
            </w:r>
            <w:r w:rsidRPr="005D15A3">
              <w:rPr>
                <w:bCs/>
                <w:sz w:val="24"/>
                <w:szCs w:val="24"/>
              </w:rPr>
              <w:br/>
              <w:t>я научился…</w:t>
            </w:r>
            <w:r w:rsidRPr="005D15A3">
              <w:rPr>
                <w:bCs/>
                <w:sz w:val="24"/>
                <w:szCs w:val="24"/>
              </w:rPr>
              <w:br/>
              <w:t>я смог…</w:t>
            </w:r>
            <w:r w:rsidRPr="005D15A3">
              <w:rPr>
                <w:bCs/>
                <w:sz w:val="24"/>
                <w:szCs w:val="24"/>
              </w:rPr>
              <w:br/>
              <w:t>было интересно узнать, что…</w:t>
            </w:r>
            <w:r w:rsidRPr="005D15A3">
              <w:rPr>
                <w:bCs/>
                <w:sz w:val="24"/>
                <w:szCs w:val="24"/>
              </w:rPr>
              <w:br/>
              <w:t>меня удивило…</w:t>
            </w:r>
            <w:r w:rsidRPr="005D15A3">
              <w:rPr>
                <w:bCs/>
                <w:sz w:val="24"/>
                <w:szCs w:val="24"/>
              </w:rPr>
              <w:br/>
              <w:t>мне захотелось…</w:t>
            </w:r>
          </w:p>
          <w:p w:rsidR="00C66D01" w:rsidRPr="005D15A3" w:rsidRDefault="00C66D01" w:rsidP="005D15A3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 w:rsidRPr="005D15A3">
              <w:rPr>
                <w:sz w:val="24"/>
                <w:szCs w:val="24"/>
              </w:rPr>
              <w:t>Обеспечивает положительную реакцию детей на творчество одноклассников.</w:t>
            </w:r>
          </w:p>
        </w:tc>
        <w:tc>
          <w:tcPr>
            <w:tcW w:w="4536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>Отвечают на вопросы учителя.</w:t>
            </w:r>
          </w:p>
        </w:tc>
      </w:tr>
      <w:tr w:rsidR="00B4637D" w:rsidRPr="00BF179E" w:rsidTr="00094575">
        <w:tc>
          <w:tcPr>
            <w:tcW w:w="2802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B72762">
              <w:rPr>
                <w:b/>
                <w:sz w:val="24"/>
                <w:szCs w:val="24"/>
              </w:rPr>
              <w:t>6. Домашнее задание.</w:t>
            </w:r>
          </w:p>
        </w:tc>
        <w:tc>
          <w:tcPr>
            <w:tcW w:w="8221" w:type="dxa"/>
          </w:tcPr>
          <w:p w:rsidR="00C66D01" w:rsidRPr="00B72762" w:rsidRDefault="00C66D01" w:rsidP="005D15A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 xml:space="preserve">Творческое задание (по желанию): составить </w:t>
            </w:r>
            <w:r w:rsidR="005D15A3">
              <w:rPr>
                <w:sz w:val="24"/>
                <w:szCs w:val="24"/>
              </w:rPr>
              <w:t xml:space="preserve">свою задачу + соответствующие рисунки с ответами. </w:t>
            </w:r>
          </w:p>
        </w:tc>
        <w:tc>
          <w:tcPr>
            <w:tcW w:w="4536" w:type="dxa"/>
          </w:tcPr>
          <w:p w:rsidR="00C66D01" w:rsidRPr="00B72762" w:rsidRDefault="00C66D01" w:rsidP="000945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72762">
              <w:rPr>
                <w:sz w:val="24"/>
                <w:szCs w:val="24"/>
              </w:rPr>
              <w:t>Запись учащимися задания в дневники.</w:t>
            </w:r>
          </w:p>
        </w:tc>
      </w:tr>
    </w:tbl>
    <w:p w:rsidR="00C66D01" w:rsidRPr="00B72762" w:rsidRDefault="00C66D01" w:rsidP="00C66D01">
      <w:pPr>
        <w:spacing w:after="0" w:line="276" w:lineRule="auto"/>
        <w:jc w:val="both"/>
        <w:rPr>
          <w:b/>
          <w:sz w:val="24"/>
          <w:szCs w:val="24"/>
        </w:rPr>
      </w:pPr>
    </w:p>
    <w:p w:rsidR="006F45BD" w:rsidRDefault="006F45BD" w:rsidP="00C66D01"/>
    <w:sectPr w:rsidR="006F45BD" w:rsidSect="00441FB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7826CD"/>
    <w:multiLevelType w:val="hybridMultilevel"/>
    <w:tmpl w:val="0652F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6D01"/>
    <w:rsid w:val="00131F42"/>
    <w:rsid w:val="00441FB2"/>
    <w:rsid w:val="005D15A3"/>
    <w:rsid w:val="006F45BD"/>
    <w:rsid w:val="008B7B35"/>
    <w:rsid w:val="00982AA5"/>
    <w:rsid w:val="00B42BCB"/>
    <w:rsid w:val="00B4637D"/>
    <w:rsid w:val="00BC72AA"/>
    <w:rsid w:val="00C308A2"/>
    <w:rsid w:val="00C66D01"/>
    <w:rsid w:val="00D439C1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1481C-577C-4E49-A472-66C9DC80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D01"/>
    <w:pPr>
      <w:spacing w:after="160" w:line="259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2AA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Минх ИЭ</cp:lastModifiedBy>
  <cp:revision>4</cp:revision>
  <dcterms:created xsi:type="dcterms:W3CDTF">2016-02-25T06:32:00Z</dcterms:created>
  <dcterms:modified xsi:type="dcterms:W3CDTF">2017-09-22T13:44:00Z</dcterms:modified>
</cp:coreProperties>
</file>