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66" w:rsidRPr="009657D0" w:rsidRDefault="00AE1966" w:rsidP="00AE1966">
      <w:pPr>
        <w:ind w:firstLine="709"/>
        <w:jc w:val="both"/>
        <w:rPr>
          <w:b/>
          <w:sz w:val="28"/>
          <w:szCs w:val="28"/>
        </w:rPr>
      </w:pPr>
      <w:r>
        <w:t>Уваж</w:t>
      </w:r>
      <w:r w:rsidRPr="009657D0">
        <w:t xml:space="preserve">аемые коллеги! Обратите внимание </w:t>
      </w:r>
      <w:r w:rsidRPr="009657D0">
        <w:rPr>
          <w:b/>
          <w:sz w:val="28"/>
          <w:szCs w:val="28"/>
        </w:rPr>
        <w:t>на понятия:</w:t>
      </w:r>
    </w:p>
    <w:p w:rsidR="00AE1966" w:rsidRPr="009657D0" w:rsidRDefault="00AE1966" w:rsidP="00AE1966">
      <w:pPr>
        <w:ind w:firstLine="709"/>
        <w:jc w:val="both"/>
      </w:pPr>
      <w:r w:rsidRPr="009657D0">
        <w:rPr>
          <w:b/>
          <w:i/>
        </w:rPr>
        <w:t>Вариативная часть учебного плана</w:t>
      </w:r>
      <w:r w:rsidRPr="009657D0">
        <w:t xml:space="preserve"> – часть, формируемая участниками учебного процесса и включающая внеурочную деятельность.</w:t>
      </w:r>
    </w:p>
    <w:p w:rsidR="00AE1966" w:rsidRPr="009657D0" w:rsidRDefault="00AE1966" w:rsidP="00AE1966">
      <w:pPr>
        <w:ind w:firstLine="709"/>
        <w:jc w:val="both"/>
      </w:pPr>
      <w:r w:rsidRPr="009657D0">
        <w:rPr>
          <w:b/>
          <w:i/>
        </w:rPr>
        <w:t>Внеурочная деятельность</w:t>
      </w:r>
      <w:r w:rsidRPr="009657D0">
        <w:t xml:space="preserve"> – специально организованная деятельность обучающихся в рамках вариативной части учебного плана и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AE1966" w:rsidRPr="009657D0" w:rsidRDefault="00AE1966" w:rsidP="00AE1966">
      <w:pPr>
        <w:ind w:firstLine="709"/>
        <w:jc w:val="both"/>
      </w:pPr>
      <w:r w:rsidRPr="009657D0">
        <w:rPr>
          <w:b/>
          <w:i/>
        </w:rPr>
        <w:t>Духовно-нравственное воспитание</w:t>
      </w:r>
      <w:r w:rsidRPr="009657D0">
        <w:t xml:space="preserve"> –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w:t>
      </w:r>
    </w:p>
    <w:p w:rsidR="00AE1966" w:rsidRPr="009657D0" w:rsidRDefault="00AE1966" w:rsidP="00AE1966">
      <w:pPr>
        <w:ind w:firstLine="709"/>
        <w:jc w:val="both"/>
      </w:pPr>
      <w:r w:rsidRPr="009657D0">
        <w:rPr>
          <w:b/>
          <w:i/>
        </w:rPr>
        <w:t>Инновационная профессиональная деятельность</w:t>
      </w:r>
      <w:r w:rsidRPr="009657D0">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AE1966" w:rsidRPr="009657D0" w:rsidRDefault="00AE1966" w:rsidP="00AE1966">
      <w:pPr>
        <w:ind w:firstLine="709"/>
        <w:jc w:val="both"/>
      </w:pPr>
      <w:r w:rsidRPr="009657D0">
        <w:rPr>
          <w:b/>
          <w:i/>
        </w:rPr>
        <w:t>Компетенция</w:t>
      </w:r>
      <w:r w:rsidRPr="009657D0">
        <w:t xml:space="preserve"> – актуализированная в освоенных областях образования </w:t>
      </w:r>
      <w:r w:rsidRPr="009657D0">
        <w:rPr>
          <w:b/>
        </w:rPr>
        <w:t xml:space="preserve">система ценностей, знаний и умений, </w:t>
      </w:r>
      <w:r w:rsidRPr="009657D0">
        <w:t>способная адекватно воплощаться в деятельности человека при решении возникающих проблем.</w:t>
      </w:r>
    </w:p>
    <w:p w:rsidR="00AE1966" w:rsidRPr="009657D0" w:rsidRDefault="00AE1966" w:rsidP="00AE1966">
      <w:pPr>
        <w:ind w:firstLine="709"/>
        <w:jc w:val="both"/>
      </w:pPr>
      <w:r w:rsidRPr="009657D0">
        <w:rPr>
          <w:b/>
          <w:i/>
        </w:rPr>
        <w:t>Компетентность</w:t>
      </w:r>
      <w:r w:rsidRPr="009657D0">
        <w:t xml:space="preserve"> – </w:t>
      </w:r>
      <w:r w:rsidRPr="009657D0">
        <w:rPr>
          <w:b/>
        </w:rPr>
        <w:t>качественная характеристика реализации человеком сформированных в образовательном процессе знаний, обобщенных способ деятельности,</w:t>
      </w:r>
      <w:r w:rsidRPr="009657D0">
        <w:t xml:space="preserve"> познавательных и практических умений, компетенций, отражающих способность </w:t>
      </w:r>
      <w:r w:rsidRPr="009657D0">
        <w:rPr>
          <w:b/>
        </w:rPr>
        <w:t>(готовность) человека</w:t>
      </w:r>
      <w:r w:rsidRPr="009657D0">
        <w:t xml:space="preserve">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AE1966" w:rsidRPr="009657D0" w:rsidRDefault="00AE1966" w:rsidP="00AE1966">
      <w:pPr>
        <w:ind w:firstLine="709"/>
        <w:jc w:val="both"/>
      </w:pPr>
      <w:r w:rsidRPr="009657D0">
        <w:rPr>
          <w:b/>
          <w:i/>
        </w:rPr>
        <w:t>Личностные результаты</w:t>
      </w:r>
      <w:r w:rsidRPr="009657D0">
        <w:t xml:space="preserve"> – ценностные ориентации выпускников соответствующего уровня общего образования, отражающие их индивидуально-личностные позиции, мотивы деятельности, в том числе образовательной, социальные чувства, личностные качества.</w:t>
      </w:r>
    </w:p>
    <w:p w:rsidR="00AE1966" w:rsidRPr="009657D0" w:rsidRDefault="00AE1966" w:rsidP="00AE1966">
      <w:pPr>
        <w:ind w:firstLine="709"/>
        <w:jc w:val="both"/>
      </w:pPr>
      <w:r w:rsidRPr="009657D0">
        <w:rPr>
          <w:b/>
          <w:i/>
        </w:rPr>
        <w:t>Метапредметные</w:t>
      </w:r>
      <w:r w:rsidRPr="009657D0">
        <w:rPr>
          <w:i/>
        </w:rPr>
        <w:t xml:space="preserve"> результаты</w:t>
      </w:r>
      <w:r w:rsidRPr="009657D0">
        <w:t xml:space="preserve"> – метапредметные знания и обобщенные способы деятельности, освоенные обучающимися в процессе изучения нескольких или всех учебных предметов, применимые как в рамках образовательного процесса, так и при решении проблем в различных жизненных ситуациях.</w:t>
      </w:r>
    </w:p>
    <w:p w:rsidR="00AE1966" w:rsidRPr="009657D0" w:rsidRDefault="00AE1966" w:rsidP="00AE1966">
      <w:pPr>
        <w:ind w:firstLine="709"/>
        <w:jc w:val="both"/>
      </w:pPr>
      <w:r w:rsidRPr="009657D0">
        <w:rPr>
          <w:b/>
          <w:i/>
        </w:rPr>
        <w:t>Мотивация</w:t>
      </w:r>
      <w:r w:rsidRPr="009657D0">
        <w:rPr>
          <w:i/>
        </w:rPr>
        <w:t xml:space="preserve"> – </w:t>
      </w:r>
      <w:r w:rsidRPr="009657D0">
        <w:t>система взаимосвязанных и соподчиненных мотивов деятельности личности, сознательно определяющих линию ее поведения.</w:t>
      </w:r>
    </w:p>
    <w:p w:rsidR="00AE1966" w:rsidRPr="009657D0" w:rsidRDefault="00AE1966" w:rsidP="00AE1966">
      <w:pPr>
        <w:ind w:firstLine="709"/>
        <w:jc w:val="both"/>
      </w:pPr>
      <w:r w:rsidRPr="009657D0">
        <w:rPr>
          <w:b/>
          <w:i/>
        </w:rPr>
        <w:t>Образовательная среда</w:t>
      </w:r>
      <w:r w:rsidRPr="009657D0">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 обучающихся.</w:t>
      </w:r>
    </w:p>
    <w:p w:rsidR="00AE1966" w:rsidRPr="009657D0" w:rsidRDefault="00AE1966" w:rsidP="00AE1966">
      <w:pPr>
        <w:ind w:firstLine="709"/>
        <w:jc w:val="both"/>
      </w:pPr>
      <w:r w:rsidRPr="009657D0">
        <w:rPr>
          <w:b/>
          <w:i/>
        </w:rPr>
        <w:t>Планируемые результаты</w:t>
      </w:r>
      <w:r w:rsidRPr="009657D0">
        <w:t xml:space="preserve"> –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AE1966" w:rsidRPr="009657D0" w:rsidRDefault="00AE1966" w:rsidP="00AE1966">
      <w:pPr>
        <w:ind w:firstLine="709"/>
        <w:jc w:val="both"/>
      </w:pPr>
      <w:r w:rsidRPr="009657D0">
        <w:rPr>
          <w:b/>
          <w:i/>
        </w:rPr>
        <w:t>Предметные результаты</w:t>
      </w:r>
      <w:r w:rsidRPr="009657D0">
        <w:t xml:space="preserve"> – 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w:t>
      </w:r>
    </w:p>
    <w:p w:rsidR="00AE1966" w:rsidRPr="009657D0" w:rsidRDefault="00AE1966" w:rsidP="00AE1966">
      <w:pPr>
        <w:ind w:firstLine="709"/>
        <w:jc w:val="both"/>
      </w:pPr>
      <w:r w:rsidRPr="009657D0">
        <w:rPr>
          <w:b/>
          <w:i/>
        </w:rPr>
        <w:t>Социализация</w:t>
      </w:r>
      <w:r w:rsidRPr="009657D0">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AE1966" w:rsidRPr="009657D0" w:rsidRDefault="00AE1966" w:rsidP="00AE1966">
      <w:pPr>
        <w:ind w:firstLine="709"/>
        <w:jc w:val="both"/>
      </w:pPr>
      <w:r w:rsidRPr="009657D0">
        <w:rPr>
          <w:b/>
        </w:rPr>
        <w:t>Основная цель</w:t>
      </w:r>
      <w:r w:rsidRPr="009657D0">
        <w:t xml:space="preserve"> образовательной программы – обеспечение равных возможностей получения качественного общего образования каждым обучающимся. </w:t>
      </w:r>
    </w:p>
    <w:p w:rsidR="00AE1966" w:rsidRPr="009657D0" w:rsidRDefault="00AE1966" w:rsidP="00AE1966">
      <w:pPr>
        <w:ind w:firstLine="709"/>
        <w:jc w:val="both"/>
        <w:rPr>
          <w:b/>
        </w:rPr>
      </w:pPr>
    </w:p>
    <w:p w:rsidR="00AE1966" w:rsidRPr="009657D0" w:rsidRDefault="00AE1966" w:rsidP="00AE1966">
      <w:pPr>
        <w:pStyle w:val="Default"/>
        <w:spacing w:line="276" w:lineRule="auto"/>
        <w:jc w:val="both"/>
        <w:rPr>
          <w:color w:val="auto"/>
        </w:rPr>
      </w:pPr>
    </w:p>
    <w:p w:rsidR="00AE1966" w:rsidRPr="003E606E" w:rsidRDefault="00AE1966" w:rsidP="00AE1966">
      <w:pPr>
        <w:pStyle w:val="Default"/>
        <w:numPr>
          <w:ilvl w:val="0"/>
          <w:numId w:val="49"/>
        </w:numPr>
        <w:spacing w:line="276" w:lineRule="auto"/>
        <w:jc w:val="both"/>
        <w:rPr>
          <w:b/>
          <w:bCs/>
          <w:color w:val="auto"/>
          <w:sz w:val="28"/>
          <w:szCs w:val="28"/>
        </w:rPr>
      </w:pPr>
      <w:r w:rsidRPr="00170663">
        <w:rPr>
          <w:b/>
          <w:bCs/>
          <w:color w:val="auto"/>
          <w:sz w:val="28"/>
          <w:szCs w:val="28"/>
        </w:rPr>
        <w:t xml:space="preserve">В основе реализации </w:t>
      </w:r>
      <w:r>
        <w:rPr>
          <w:b/>
          <w:bCs/>
          <w:color w:val="auto"/>
          <w:sz w:val="28"/>
          <w:szCs w:val="28"/>
        </w:rPr>
        <w:t xml:space="preserve">ФГОС ООО </w:t>
      </w:r>
      <w:r w:rsidRPr="00170663">
        <w:rPr>
          <w:b/>
          <w:bCs/>
          <w:color w:val="auto"/>
          <w:sz w:val="28"/>
          <w:szCs w:val="28"/>
        </w:rPr>
        <w:t>лежит системно - деятельностный подход</w:t>
      </w:r>
      <w:r w:rsidRPr="003E606E">
        <w:rPr>
          <w:b/>
          <w:color w:val="auto"/>
          <w:sz w:val="28"/>
          <w:szCs w:val="28"/>
        </w:rPr>
        <w:t>, который предполагает:</w:t>
      </w:r>
    </w:p>
    <w:p w:rsidR="00AE1966" w:rsidRPr="009657D0" w:rsidRDefault="00AE1966" w:rsidP="00AE1966">
      <w:pPr>
        <w:pStyle w:val="Default"/>
        <w:numPr>
          <w:ilvl w:val="0"/>
          <w:numId w:val="48"/>
        </w:numPr>
        <w:spacing w:line="276" w:lineRule="auto"/>
        <w:jc w:val="both"/>
        <w:rPr>
          <w:color w:val="auto"/>
        </w:rPr>
      </w:pPr>
      <w:r w:rsidRPr="009657D0">
        <w:rPr>
          <w:color w:val="auto"/>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AE1966" w:rsidRPr="009657D0" w:rsidRDefault="00AE1966" w:rsidP="00AE1966">
      <w:pPr>
        <w:pStyle w:val="Default"/>
        <w:numPr>
          <w:ilvl w:val="0"/>
          <w:numId w:val="48"/>
        </w:numPr>
        <w:spacing w:line="276" w:lineRule="auto"/>
        <w:jc w:val="both"/>
        <w:rPr>
          <w:color w:val="auto"/>
        </w:rPr>
      </w:pPr>
      <w:r w:rsidRPr="009657D0">
        <w:rPr>
          <w:color w:val="auto"/>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AE1966" w:rsidRPr="009657D0" w:rsidRDefault="00AE1966" w:rsidP="00AE1966">
      <w:pPr>
        <w:pStyle w:val="Default"/>
        <w:numPr>
          <w:ilvl w:val="0"/>
          <w:numId w:val="48"/>
        </w:numPr>
        <w:spacing w:line="276" w:lineRule="auto"/>
        <w:jc w:val="both"/>
        <w:rPr>
          <w:color w:val="auto"/>
        </w:rPr>
      </w:pPr>
      <w:r w:rsidRPr="009657D0">
        <w:rPr>
          <w:color w:val="auto"/>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AE1966" w:rsidRPr="009657D0" w:rsidRDefault="00AE1966" w:rsidP="00AE1966">
      <w:pPr>
        <w:pStyle w:val="Default"/>
        <w:numPr>
          <w:ilvl w:val="0"/>
          <w:numId w:val="48"/>
        </w:numPr>
        <w:spacing w:line="276" w:lineRule="auto"/>
        <w:jc w:val="both"/>
        <w:rPr>
          <w:color w:val="auto"/>
        </w:rPr>
      </w:pPr>
      <w:r w:rsidRPr="009657D0">
        <w:rPr>
          <w:color w:val="auto"/>
        </w:rPr>
        <w:t>уч</w:t>
      </w:r>
      <w:r w:rsidRPr="009657D0">
        <w:rPr>
          <w:rFonts w:ascii="Cambria Math" w:hAnsi="Cambria Math"/>
          <w:color w:val="auto"/>
        </w:rPr>
        <w:t>е</w:t>
      </w:r>
      <w:r w:rsidRPr="009657D0">
        <w:rPr>
          <w:color w:val="auto"/>
        </w:rPr>
        <w:t xml:space="preserve">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AE1966" w:rsidRPr="009657D0" w:rsidRDefault="00AE1966" w:rsidP="00AE1966">
      <w:pPr>
        <w:pStyle w:val="Default"/>
        <w:numPr>
          <w:ilvl w:val="0"/>
          <w:numId w:val="48"/>
        </w:numPr>
        <w:spacing w:line="276" w:lineRule="auto"/>
        <w:jc w:val="both"/>
        <w:rPr>
          <w:color w:val="auto"/>
        </w:rPr>
      </w:pPr>
      <w:r w:rsidRPr="009657D0">
        <w:rPr>
          <w:color w:val="auto"/>
        </w:rPr>
        <w:t>разнообразие индивидуальных образовательных траекторий и индивидуального развития каждого обучающегося, в том числе одар</w:t>
      </w:r>
      <w:r w:rsidRPr="009657D0">
        <w:rPr>
          <w:rFonts w:ascii="Cambria Math" w:hAnsi="Cambria Math"/>
          <w:color w:val="auto"/>
        </w:rPr>
        <w:t>е</w:t>
      </w:r>
      <w:r w:rsidRPr="009657D0">
        <w:rPr>
          <w:color w:val="auto"/>
        </w:rPr>
        <w:t xml:space="preserve">нных детей, детей-инвалидов и детей с ограниченными возможностями здоровья. </w:t>
      </w:r>
    </w:p>
    <w:p w:rsidR="00AE1966" w:rsidRPr="009657D0" w:rsidRDefault="00AE1966" w:rsidP="00AE1966">
      <w:pPr>
        <w:ind w:firstLine="709"/>
        <w:jc w:val="both"/>
      </w:pPr>
      <w:r w:rsidRPr="009657D0">
        <w:t>Целевые ориентиры на каждом уровне образования в гимназии определены на основе методологии системно-деятельностного подхода, соответствующего гуманитарной направленности отечественного образования и демократическим свободам гражданского общества. Целью реализации ООП является обеспечение достижения качественных образовательных результатов: личностных, метапредметных, предметных.</w:t>
      </w:r>
    </w:p>
    <w:p w:rsidR="00AE1966" w:rsidRPr="009657D0" w:rsidRDefault="00AE1966" w:rsidP="00AE1966">
      <w:pPr>
        <w:ind w:firstLine="709"/>
        <w:jc w:val="both"/>
      </w:pPr>
      <w:r w:rsidRPr="009657D0">
        <w:t>Гимназия реализует начальное общее, основное общее и среднее (полное) общее образование, определяя следующие целевые установки:</w:t>
      </w:r>
    </w:p>
    <w:p w:rsidR="00AE1966" w:rsidRPr="009657D0" w:rsidRDefault="00AE1966" w:rsidP="00AE1966">
      <w:pPr>
        <w:jc w:val="both"/>
      </w:pPr>
      <w:r w:rsidRPr="009657D0">
        <w:t>начальное общее образование:</w:t>
      </w:r>
    </w:p>
    <w:p w:rsidR="00AE1966" w:rsidRPr="009657D0" w:rsidRDefault="00AE1966" w:rsidP="00AE1966">
      <w:pPr>
        <w:numPr>
          <w:ilvl w:val="0"/>
          <w:numId w:val="45"/>
        </w:numPr>
        <w:tabs>
          <w:tab w:val="clear" w:pos="2295"/>
          <w:tab w:val="num" w:pos="1080"/>
        </w:tabs>
        <w:spacing w:line="276" w:lineRule="auto"/>
        <w:ind w:left="1080"/>
        <w:jc w:val="both"/>
      </w:pPr>
      <w:r w:rsidRPr="009657D0">
        <w:t>формирование системы учебных и познавательных мотивов – умения принимать и реализовывать учебные цели, умение планировать, контролировать и оценивать учебные действия и их результат;</w:t>
      </w:r>
    </w:p>
    <w:p w:rsidR="00AE1966" w:rsidRPr="009657D0" w:rsidRDefault="00AE1966" w:rsidP="00AE1966">
      <w:pPr>
        <w:numPr>
          <w:ilvl w:val="0"/>
          <w:numId w:val="45"/>
        </w:numPr>
        <w:tabs>
          <w:tab w:val="clear" w:pos="2295"/>
          <w:tab w:val="num" w:pos="1080"/>
        </w:tabs>
        <w:spacing w:line="276" w:lineRule="auto"/>
        <w:ind w:left="1080"/>
        <w:jc w:val="both"/>
      </w:pPr>
      <w:r w:rsidRPr="009657D0">
        <w:t>формирование основ нравственного поведения, здорового образа жизни и личностного развития;</w:t>
      </w:r>
    </w:p>
    <w:p w:rsidR="00AE1966" w:rsidRPr="009657D0" w:rsidRDefault="00AE1966" w:rsidP="00AE1966">
      <w:pPr>
        <w:jc w:val="both"/>
      </w:pPr>
      <w:r w:rsidRPr="009657D0">
        <w:t>основное общее образование:</w:t>
      </w:r>
    </w:p>
    <w:p w:rsidR="00AE1966" w:rsidRPr="009657D0" w:rsidRDefault="00AE1966" w:rsidP="00AE1966">
      <w:pPr>
        <w:numPr>
          <w:ilvl w:val="0"/>
          <w:numId w:val="46"/>
        </w:numPr>
        <w:tabs>
          <w:tab w:val="clear" w:pos="2295"/>
        </w:tabs>
        <w:spacing w:line="276" w:lineRule="auto"/>
        <w:ind w:left="1080"/>
        <w:jc w:val="both"/>
      </w:pPr>
      <w:r w:rsidRPr="009657D0">
        <w:t>обеспечение личностного самоопределения обучающихся – гражданской позиции, мировоззрения, профессионального выбора;</w:t>
      </w:r>
    </w:p>
    <w:p w:rsidR="00AE1966" w:rsidRPr="009657D0" w:rsidRDefault="00AE1966" w:rsidP="00AE1966">
      <w:pPr>
        <w:numPr>
          <w:ilvl w:val="0"/>
          <w:numId w:val="46"/>
        </w:numPr>
        <w:tabs>
          <w:tab w:val="clear" w:pos="2295"/>
        </w:tabs>
        <w:spacing w:line="276" w:lineRule="auto"/>
        <w:ind w:left="1080"/>
        <w:jc w:val="both"/>
      </w:pPr>
      <w:r w:rsidRPr="009657D0">
        <w:t>развитие способностей самостоятельного решения проблем в разных видах деятельности;</w:t>
      </w:r>
    </w:p>
    <w:p w:rsidR="00AE1966" w:rsidRPr="009657D0" w:rsidRDefault="00AE1966" w:rsidP="00AE1966">
      <w:pPr>
        <w:jc w:val="both"/>
      </w:pPr>
      <w:r w:rsidRPr="009657D0">
        <w:t>среднее (полное) общее образование:</w:t>
      </w:r>
    </w:p>
    <w:p w:rsidR="00AE1966" w:rsidRPr="009657D0" w:rsidRDefault="00AE1966" w:rsidP="00AE1966">
      <w:pPr>
        <w:numPr>
          <w:ilvl w:val="0"/>
          <w:numId w:val="47"/>
        </w:numPr>
        <w:tabs>
          <w:tab w:val="clear" w:pos="2295"/>
        </w:tabs>
        <w:spacing w:line="276" w:lineRule="auto"/>
        <w:ind w:left="1080"/>
        <w:jc w:val="both"/>
      </w:pPr>
      <w:r w:rsidRPr="009657D0">
        <w:t>обеспечение самореализации и самосовершенствования обучающихся на основе индивидуальных потребностей в образовании.</w:t>
      </w:r>
    </w:p>
    <w:p w:rsidR="00AE1966" w:rsidRPr="009657D0" w:rsidRDefault="00AE1966" w:rsidP="00AE1966">
      <w:pPr>
        <w:ind w:firstLine="709"/>
        <w:jc w:val="both"/>
      </w:pPr>
      <w:r w:rsidRPr="009657D0">
        <w:t>В результате освоения образовательных программ выпускник гимназии должен обладать следующими качествами:</w:t>
      </w:r>
    </w:p>
    <w:p w:rsidR="00AE1966" w:rsidRPr="009657D0" w:rsidRDefault="00AE1966" w:rsidP="00AE1966">
      <w:pPr>
        <w:numPr>
          <w:ilvl w:val="0"/>
          <w:numId w:val="44"/>
        </w:numPr>
        <w:tabs>
          <w:tab w:val="clear" w:pos="360"/>
          <w:tab w:val="num" w:pos="1080"/>
        </w:tabs>
        <w:spacing w:line="276" w:lineRule="auto"/>
        <w:ind w:left="1080"/>
        <w:jc w:val="both"/>
      </w:pPr>
      <w:r w:rsidRPr="009657D0">
        <w:t>открытость новому знанию, социальному опыту, инновационным процессам;</w:t>
      </w:r>
    </w:p>
    <w:p w:rsidR="00AE1966" w:rsidRPr="009657D0" w:rsidRDefault="00AE1966" w:rsidP="00AE1966">
      <w:pPr>
        <w:numPr>
          <w:ilvl w:val="0"/>
          <w:numId w:val="44"/>
        </w:numPr>
        <w:tabs>
          <w:tab w:val="clear" w:pos="360"/>
          <w:tab w:val="num" w:pos="1080"/>
        </w:tabs>
        <w:spacing w:line="276" w:lineRule="auto"/>
        <w:ind w:left="1080"/>
        <w:jc w:val="both"/>
      </w:pPr>
      <w:r w:rsidRPr="009657D0">
        <w:t>активность гражданской позиции и ориентация на демократические ценности;</w:t>
      </w:r>
    </w:p>
    <w:p w:rsidR="00AE1966" w:rsidRPr="009657D0" w:rsidRDefault="00AE1966" w:rsidP="00AE1966">
      <w:pPr>
        <w:numPr>
          <w:ilvl w:val="0"/>
          <w:numId w:val="44"/>
        </w:numPr>
        <w:tabs>
          <w:tab w:val="clear" w:pos="360"/>
          <w:tab w:val="num" w:pos="1080"/>
        </w:tabs>
        <w:spacing w:line="276" w:lineRule="auto"/>
        <w:ind w:left="1080"/>
        <w:jc w:val="both"/>
      </w:pPr>
      <w:r w:rsidRPr="009657D0">
        <w:t>сформированность общеучебных умений, информационных и коммуникативных компетенций;</w:t>
      </w:r>
    </w:p>
    <w:p w:rsidR="00AE1966" w:rsidRPr="009657D0" w:rsidRDefault="00AE1966" w:rsidP="00AE1966">
      <w:pPr>
        <w:numPr>
          <w:ilvl w:val="0"/>
          <w:numId w:val="44"/>
        </w:numPr>
        <w:tabs>
          <w:tab w:val="clear" w:pos="360"/>
          <w:tab w:val="num" w:pos="1080"/>
        </w:tabs>
        <w:spacing w:line="276" w:lineRule="auto"/>
        <w:ind w:left="1080"/>
        <w:jc w:val="both"/>
      </w:pPr>
      <w:r w:rsidRPr="009657D0">
        <w:t>овладение метапредметными умениями для самореализации в условиях непрерывного образования;</w:t>
      </w:r>
    </w:p>
    <w:p w:rsidR="00AE1966" w:rsidRPr="009657D0" w:rsidRDefault="00AE1966" w:rsidP="00AE1966">
      <w:pPr>
        <w:numPr>
          <w:ilvl w:val="0"/>
          <w:numId w:val="44"/>
        </w:numPr>
        <w:tabs>
          <w:tab w:val="clear" w:pos="360"/>
          <w:tab w:val="num" w:pos="1080"/>
        </w:tabs>
        <w:spacing w:line="276" w:lineRule="auto"/>
        <w:ind w:left="1080"/>
        <w:jc w:val="both"/>
      </w:pPr>
      <w:r w:rsidRPr="009657D0">
        <w:t>готовность к самоопределению и самовыражению;</w:t>
      </w:r>
    </w:p>
    <w:p w:rsidR="00AE1966" w:rsidRPr="009657D0" w:rsidRDefault="00AE1966" w:rsidP="00AE1966">
      <w:pPr>
        <w:numPr>
          <w:ilvl w:val="0"/>
          <w:numId w:val="44"/>
        </w:numPr>
        <w:tabs>
          <w:tab w:val="clear" w:pos="360"/>
          <w:tab w:val="num" w:pos="1080"/>
        </w:tabs>
        <w:spacing w:line="276" w:lineRule="auto"/>
        <w:ind w:left="1080"/>
        <w:jc w:val="both"/>
      </w:pPr>
      <w:r w:rsidRPr="009657D0">
        <w:t>ответственность за свои поступки и принятые решения.</w:t>
      </w:r>
    </w:p>
    <w:p w:rsidR="00AE1966" w:rsidRPr="009657D0" w:rsidRDefault="00AE1966" w:rsidP="00AE1966">
      <w:pPr>
        <w:jc w:val="both"/>
        <w:rPr>
          <w:b/>
          <w:i/>
        </w:rPr>
      </w:pPr>
    </w:p>
    <w:p w:rsidR="00AE1966" w:rsidRPr="009657D0" w:rsidRDefault="00AE1966" w:rsidP="00AE1966">
      <w:pPr>
        <w:jc w:val="both"/>
      </w:pPr>
      <w:r w:rsidRPr="009657D0">
        <w:t>.</w:t>
      </w:r>
    </w:p>
    <w:p w:rsidR="00AE1966" w:rsidRPr="003E606E" w:rsidRDefault="00AE1966" w:rsidP="00AE1966">
      <w:pPr>
        <w:ind w:left="360"/>
        <w:jc w:val="both"/>
      </w:pPr>
      <w:r>
        <w:rPr>
          <w:b/>
          <w:sz w:val="28"/>
          <w:szCs w:val="28"/>
          <w:lang w:eastAsia="en-US"/>
        </w:rPr>
        <w:t xml:space="preserve">                 2. </w:t>
      </w:r>
      <w:r w:rsidRPr="003E606E">
        <w:rPr>
          <w:b/>
          <w:sz w:val="28"/>
          <w:szCs w:val="28"/>
          <w:lang w:eastAsia="en-US"/>
        </w:rPr>
        <w:t>Методологическая основа ФГОСООО</w:t>
      </w:r>
      <w:r>
        <w:rPr>
          <w:b/>
          <w:sz w:val="28"/>
          <w:szCs w:val="28"/>
          <w:lang w:eastAsia="en-US"/>
        </w:rPr>
        <w:t>.</w:t>
      </w:r>
    </w:p>
    <w:p w:rsidR="00AE1966" w:rsidRPr="009657D0" w:rsidRDefault="00AE1966" w:rsidP="00AE1966">
      <w:pPr>
        <w:jc w:val="both"/>
      </w:pPr>
      <w:r w:rsidRPr="009657D0">
        <w:t xml:space="preserve">В основе реализации основной образовательной программы гимназии лежит         </w:t>
      </w:r>
      <w:r w:rsidRPr="003E606E">
        <w:rPr>
          <w:b/>
        </w:rPr>
        <w:t xml:space="preserve">системно-деятельностный подход, </w:t>
      </w:r>
      <w:r w:rsidRPr="009657D0">
        <w:t xml:space="preserve">который предполагает: </w:t>
      </w:r>
    </w:p>
    <w:p w:rsidR="00AE1966" w:rsidRPr="009657D0" w:rsidRDefault="00AE1966" w:rsidP="00AE1966">
      <w:pPr>
        <w:ind w:left="1068"/>
        <w:contextualSpacing/>
        <w:jc w:val="both"/>
        <w:rPr>
          <w:b/>
        </w:rPr>
      </w:pPr>
      <w:r w:rsidRPr="009657D0">
        <w:t xml:space="preserve">опору на </w:t>
      </w:r>
      <w:r w:rsidRPr="009657D0">
        <w:rPr>
          <w:b/>
        </w:rPr>
        <w:t xml:space="preserve">базовые образовательные технологии деятельностного типа:  </w:t>
      </w:r>
    </w:p>
    <w:p w:rsidR="00AE1966" w:rsidRPr="009657D0" w:rsidRDefault="00AE1966" w:rsidP="00AE1966">
      <w:pPr>
        <w:numPr>
          <w:ilvl w:val="0"/>
          <w:numId w:val="1"/>
        </w:numPr>
        <w:contextualSpacing/>
        <w:jc w:val="both"/>
      </w:pPr>
      <w:r w:rsidRPr="009657D0">
        <w:t>пр</w:t>
      </w:r>
      <w:r>
        <w:t>облемно-диалогические</w:t>
      </w:r>
      <w:r w:rsidRPr="009657D0">
        <w:t xml:space="preserve"> технологии; </w:t>
      </w:r>
    </w:p>
    <w:p w:rsidR="00AE1966" w:rsidRPr="009657D0" w:rsidRDefault="00AE1966" w:rsidP="00AE1966">
      <w:pPr>
        <w:numPr>
          <w:ilvl w:val="0"/>
          <w:numId w:val="1"/>
        </w:numPr>
        <w:contextualSpacing/>
        <w:jc w:val="both"/>
      </w:pPr>
      <w:r w:rsidRPr="009657D0">
        <w:t xml:space="preserve">технологии оценивания образовательных достижений (учебных успехов); </w:t>
      </w:r>
    </w:p>
    <w:p w:rsidR="00AE1966" w:rsidRPr="009657D0" w:rsidRDefault="00AE1966" w:rsidP="00AE1966">
      <w:pPr>
        <w:numPr>
          <w:ilvl w:val="0"/>
          <w:numId w:val="1"/>
        </w:numPr>
        <w:contextualSpacing/>
        <w:jc w:val="both"/>
      </w:pPr>
      <w:r w:rsidRPr="009657D0">
        <w:t xml:space="preserve">технологии проектной и исследовательской деятельности; </w:t>
      </w:r>
    </w:p>
    <w:p w:rsidR="00AE1966" w:rsidRPr="009657D0" w:rsidRDefault="00AE1966" w:rsidP="00AE1966">
      <w:pPr>
        <w:numPr>
          <w:ilvl w:val="0"/>
          <w:numId w:val="1"/>
        </w:numPr>
        <w:contextualSpacing/>
        <w:jc w:val="both"/>
      </w:pPr>
      <w:r w:rsidRPr="009657D0">
        <w:t xml:space="preserve">ИКТ-технологии. </w:t>
      </w:r>
    </w:p>
    <w:p w:rsidR="00AE1966" w:rsidRPr="009657D0" w:rsidRDefault="00AE1966" w:rsidP="00AE1966">
      <w:pPr>
        <w:contextualSpacing/>
        <w:jc w:val="both"/>
      </w:pPr>
      <w:r>
        <w:t>Данный подход обеспечивает</w:t>
      </w:r>
      <w:r w:rsidRPr="009657D0">
        <w:t xml:space="preserve"> преемственности начального общего, основного общего и среднего (полного) общего образования.</w:t>
      </w:r>
    </w:p>
    <w:p w:rsidR="00AE1966" w:rsidRPr="009657D0" w:rsidRDefault="00AE1966" w:rsidP="00AE1966">
      <w:pPr>
        <w:jc w:val="both"/>
      </w:pPr>
      <w:r w:rsidRPr="009657D0">
        <w:t>Современное образование требует радикальных изменений, позволяющих учащимся адаптироваться к условиям быстро меняющегося мира, творчески реализовывать себя в личной и семейной жизни, в будущей профессиональной деятельности. Основной тенденцией изменения приоритетных целей школьного образования является постановка на первый план задач развития личности учащегося.</w:t>
      </w:r>
    </w:p>
    <w:p w:rsidR="00AE1966" w:rsidRPr="009657D0" w:rsidRDefault="00AE1966" w:rsidP="00AE1966">
      <w:pPr>
        <w:ind w:firstLine="709"/>
        <w:jc w:val="both"/>
        <w:rPr>
          <w:b/>
        </w:rPr>
      </w:pPr>
      <w:r w:rsidRPr="009657D0">
        <w:t>В соо</w:t>
      </w:r>
      <w:r>
        <w:t xml:space="preserve">тветствии с </w:t>
      </w:r>
      <w:r w:rsidRPr="009657D0">
        <w:t>положениями Стандарта (ФГОС ООО</w:t>
      </w:r>
      <w:r>
        <w:t xml:space="preserve">) </w:t>
      </w:r>
      <w:r w:rsidRPr="009657D0">
        <w:t xml:space="preserve">ведущая роль при проектировании ООП ООО отводится следующим </w:t>
      </w:r>
      <w:r w:rsidRPr="009657D0">
        <w:rPr>
          <w:b/>
        </w:rPr>
        <w:t xml:space="preserve">направлениям, имеющим характер целевых установок: </w:t>
      </w:r>
    </w:p>
    <w:p w:rsidR="00AE1966" w:rsidRPr="009657D0" w:rsidRDefault="00AE1966" w:rsidP="00AE1966">
      <w:pPr>
        <w:pStyle w:val="a3"/>
        <w:numPr>
          <w:ilvl w:val="1"/>
          <w:numId w:val="7"/>
        </w:numPr>
        <w:spacing w:line="276" w:lineRule="auto"/>
        <w:ind w:left="0" w:firstLine="709"/>
        <w:jc w:val="both"/>
      </w:pPr>
      <w:r w:rsidRPr="009657D0">
        <w:rPr>
          <w:b/>
        </w:rPr>
        <w:t>Системно-деятельностный подход и персонализация обучения,</w:t>
      </w:r>
      <w:r w:rsidRPr="009657D0">
        <w:t xml:space="preserve"> являющиеся продолжением и развитием идей гуманизации и демократизации системы образования; усиление роли ученика, учителя, школы, региона в конструировании и осуществлении образования; </w:t>
      </w:r>
    </w:p>
    <w:p w:rsidR="00AE1966" w:rsidRPr="009657D0" w:rsidRDefault="00AE1966" w:rsidP="00AE1966">
      <w:pPr>
        <w:pStyle w:val="a3"/>
        <w:numPr>
          <w:ilvl w:val="1"/>
          <w:numId w:val="7"/>
        </w:numPr>
        <w:spacing w:line="276" w:lineRule="auto"/>
        <w:ind w:left="0" w:firstLine="709"/>
        <w:jc w:val="both"/>
      </w:pPr>
      <w:r w:rsidRPr="009657D0">
        <w:rPr>
          <w:b/>
        </w:rPr>
        <w:t>Культуросообразная и духовно-нравственная ориентация учебного процесса</w:t>
      </w:r>
      <w:r w:rsidRPr="009657D0">
        <w:t xml:space="preserve">, отражающая в образовании национальные ценности общества, общероссийские культурные основы, региональное своеобразие; </w:t>
      </w:r>
    </w:p>
    <w:p w:rsidR="00AE1966" w:rsidRPr="009657D0" w:rsidRDefault="00AE1966" w:rsidP="00AE1966">
      <w:pPr>
        <w:pStyle w:val="a3"/>
        <w:numPr>
          <w:ilvl w:val="1"/>
          <w:numId w:val="7"/>
        </w:numPr>
        <w:spacing w:line="276" w:lineRule="auto"/>
        <w:ind w:left="0" w:firstLine="709"/>
        <w:jc w:val="both"/>
      </w:pPr>
      <w:r w:rsidRPr="009657D0">
        <w:rPr>
          <w:b/>
        </w:rPr>
        <w:t>Конструирование образовательных сред взамен прямой трансляции «знаний»</w:t>
      </w:r>
      <w:r w:rsidRPr="009657D0">
        <w:t xml:space="preserve"> как условие природосообразности и вариативности учебного процесса; использование в обучении образовательных сред, выходящих за рамки школ (телевидение, СМИ, музейное образование, Интернет); </w:t>
      </w:r>
    </w:p>
    <w:p w:rsidR="00AE1966" w:rsidRPr="009657D0" w:rsidRDefault="00AE1966" w:rsidP="00AE1966">
      <w:pPr>
        <w:pStyle w:val="a3"/>
        <w:numPr>
          <w:ilvl w:val="1"/>
          <w:numId w:val="7"/>
        </w:numPr>
        <w:spacing w:line="276" w:lineRule="auto"/>
        <w:ind w:left="0" w:firstLine="709"/>
        <w:jc w:val="both"/>
      </w:pPr>
      <w:r w:rsidRPr="009657D0">
        <w:rPr>
          <w:b/>
        </w:rPr>
        <w:t>Реалистичность, природосообразность и социализация обучения,</w:t>
      </w:r>
      <w:r w:rsidRPr="009657D0">
        <w:t xml:space="preserve"> позволяющие выстраивать учебный процесс вокруг реальных объектов и событий окружающего мира, с опорой на личный опыт и индивидуальные особенности школьников; предупреждение или преодоление отчуждение учащихся от образовательного процесса; </w:t>
      </w:r>
    </w:p>
    <w:p w:rsidR="00AE1966" w:rsidRPr="009657D0" w:rsidRDefault="00AE1966" w:rsidP="00AE1966">
      <w:pPr>
        <w:pStyle w:val="a3"/>
        <w:numPr>
          <w:ilvl w:val="1"/>
          <w:numId w:val="7"/>
        </w:numPr>
        <w:spacing w:line="276" w:lineRule="auto"/>
        <w:ind w:left="0" w:firstLine="709"/>
        <w:jc w:val="both"/>
      </w:pPr>
      <w:r w:rsidRPr="009657D0">
        <w:rPr>
          <w:b/>
        </w:rPr>
        <w:t>Периодизация учебного процесса,</w:t>
      </w:r>
      <w:r w:rsidRPr="009657D0">
        <w:t xml:space="preserve"> опирающаяся на психолого-педагогические основы деятельности школьников разного возраста в динамике их развития; </w:t>
      </w:r>
    </w:p>
    <w:p w:rsidR="00AE1966" w:rsidRPr="009657D0" w:rsidRDefault="00AE1966" w:rsidP="00AE1966">
      <w:pPr>
        <w:pStyle w:val="a3"/>
        <w:numPr>
          <w:ilvl w:val="1"/>
          <w:numId w:val="7"/>
        </w:numPr>
        <w:spacing w:line="276" w:lineRule="auto"/>
        <w:ind w:left="0" w:firstLine="709"/>
        <w:jc w:val="both"/>
      </w:pPr>
      <w:r w:rsidRPr="009657D0">
        <w:rPr>
          <w:b/>
        </w:rPr>
        <w:t>Деятельностное содержание образования,</w:t>
      </w:r>
      <w:r w:rsidRPr="009657D0">
        <w:t xml:space="preserve"> необходимое для обеспечения гармоничного развития учащихся, их самоопределения по отношению к целям, содержанию, формам, методам и средствам обучения, для выстраивания индивидуальных образовательных траекторий детей в общеобразовательном пространстве; </w:t>
      </w:r>
    </w:p>
    <w:p w:rsidR="00AE1966" w:rsidRPr="009657D0" w:rsidRDefault="00AE1966" w:rsidP="00AE1966">
      <w:pPr>
        <w:pStyle w:val="a3"/>
        <w:numPr>
          <w:ilvl w:val="1"/>
          <w:numId w:val="7"/>
        </w:numPr>
        <w:spacing w:line="276" w:lineRule="auto"/>
        <w:ind w:left="0" w:firstLine="709"/>
        <w:jc w:val="both"/>
      </w:pPr>
      <w:r w:rsidRPr="009657D0">
        <w:rPr>
          <w:b/>
        </w:rPr>
        <w:t>Креативность образовательного процесса,</w:t>
      </w:r>
      <w:r w:rsidRPr="009657D0">
        <w:t xml:space="preserve"> направленная на творческую самореализацию детей, развитие их одарённости, усиление созидающей роли и продуктивности всего образования; </w:t>
      </w:r>
    </w:p>
    <w:p w:rsidR="00AE1966" w:rsidRPr="009657D0" w:rsidRDefault="00AE1966" w:rsidP="00AE1966">
      <w:pPr>
        <w:pStyle w:val="a3"/>
        <w:numPr>
          <w:ilvl w:val="1"/>
          <w:numId w:val="7"/>
        </w:numPr>
        <w:spacing w:line="276" w:lineRule="auto"/>
        <w:ind w:left="0" w:firstLine="709"/>
        <w:jc w:val="both"/>
      </w:pPr>
      <w:r w:rsidRPr="009657D0">
        <w:rPr>
          <w:b/>
        </w:rPr>
        <w:t>Информатизация и компьютеризация образования,</w:t>
      </w:r>
      <w:r w:rsidRPr="009657D0">
        <w:t xml:space="preserve"> характерная для постиндустриального общества и включающая освоение школьниками новейших средств телекоммуникаций сети Интернет, способов и технологий работы с информационными массивами.</w:t>
      </w:r>
    </w:p>
    <w:p w:rsidR="00AE1966" w:rsidRPr="009657D0" w:rsidRDefault="00AE1966" w:rsidP="00AE1966">
      <w:pPr>
        <w:jc w:val="both"/>
      </w:pPr>
    </w:p>
    <w:p w:rsidR="00AE1966" w:rsidRDefault="00AE1966" w:rsidP="00AE1966">
      <w:pPr>
        <w:ind w:left="644"/>
        <w:jc w:val="both"/>
        <w:rPr>
          <w:b/>
          <w:sz w:val="28"/>
          <w:szCs w:val="28"/>
        </w:rPr>
      </w:pPr>
      <w:r>
        <w:rPr>
          <w:b/>
          <w:sz w:val="28"/>
          <w:szCs w:val="28"/>
        </w:rPr>
        <w:t>3. Планируемые результаты</w:t>
      </w:r>
      <w:r w:rsidRPr="000C7604">
        <w:rPr>
          <w:b/>
          <w:sz w:val="28"/>
          <w:szCs w:val="28"/>
        </w:rPr>
        <w:t xml:space="preserve"> освоения основной образовательной программы </w:t>
      </w:r>
    </w:p>
    <w:p w:rsidR="00AE1966" w:rsidRPr="009657D0" w:rsidRDefault="00AE1966" w:rsidP="00AE1966">
      <w:pPr>
        <w:ind w:left="644"/>
        <w:jc w:val="both"/>
      </w:pPr>
    </w:p>
    <w:p w:rsidR="00AE1966" w:rsidRPr="009657D0" w:rsidRDefault="00AE1966" w:rsidP="00AE1966">
      <w:pPr>
        <w:pStyle w:val="a3"/>
        <w:numPr>
          <w:ilvl w:val="1"/>
          <w:numId w:val="2"/>
        </w:numPr>
        <w:jc w:val="both"/>
        <w:rPr>
          <w:b/>
        </w:rPr>
      </w:pPr>
      <w:r w:rsidRPr="009657D0">
        <w:rPr>
          <w:b/>
        </w:rPr>
        <w:t>личностные результаты – готовность и способность обучающихся</w:t>
      </w:r>
    </w:p>
    <w:p w:rsidR="00AE1966" w:rsidRPr="009657D0" w:rsidRDefault="00AE1966" w:rsidP="00AE1966">
      <w:pPr>
        <w:pStyle w:val="a3"/>
        <w:numPr>
          <w:ilvl w:val="0"/>
          <w:numId w:val="2"/>
        </w:numPr>
        <w:jc w:val="both"/>
      </w:pPr>
      <w:r w:rsidRPr="009657D0">
        <w:t xml:space="preserve">к саморазвитию и личностному самоопределению, </w:t>
      </w:r>
    </w:p>
    <w:p w:rsidR="00AE1966" w:rsidRPr="009657D0" w:rsidRDefault="00AE1966" w:rsidP="00AE1966">
      <w:pPr>
        <w:pStyle w:val="a3"/>
        <w:numPr>
          <w:ilvl w:val="0"/>
          <w:numId w:val="2"/>
        </w:numPr>
        <w:jc w:val="both"/>
      </w:pPr>
      <w:r w:rsidRPr="009657D0">
        <w:t xml:space="preserve">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w:t>
      </w:r>
    </w:p>
    <w:p w:rsidR="00AE1966" w:rsidRPr="009657D0" w:rsidRDefault="00AE1966" w:rsidP="00AE1966">
      <w:pPr>
        <w:pStyle w:val="a3"/>
        <w:numPr>
          <w:ilvl w:val="0"/>
          <w:numId w:val="2"/>
        </w:numPr>
        <w:jc w:val="both"/>
      </w:pPr>
      <w:r w:rsidRPr="009657D0">
        <w:t xml:space="preserve">способность ставить цели и строить жизненные планы, </w:t>
      </w:r>
    </w:p>
    <w:p w:rsidR="00AE1966" w:rsidRPr="009657D0" w:rsidRDefault="00AE1966" w:rsidP="00AE1966">
      <w:pPr>
        <w:pStyle w:val="a3"/>
        <w:numPr>
          <w:ilvl w:val="0"/>
          <w:numId w:val="2"/>
        </w:numPr>
        <w:jc w:val="both"/>
      </w:pPr>
      <w:r w:rsidRPr="009657D0">
        <w:t xml:space="preserve">способность к осознанию российской идентичности в поликультурном социуме; </w:t>
      </w:r>
    </w:p>
    <w:p w:rsidR="00AE1966" w:rsidRPr="009657D0" w:rsidRDefault="00AE1966" w:rsidP="00AE1966">
      <w:pPr>
        <w:pStyle w:val="a3"/>
        <w:numPr>
          <w:ilvl w:val="1"/>
          <w:numId w:val="2"/>
        </w:numPr>
        <w:jc w:val="both"/>
        <w:rPr>
          <w:b/>
        </w:rPr>
      </w:pPr>
      <w:r w:rsidRPr="009657D0">
        <w:rPr>
          <w:b/>
        </w:rPr>
        <w:t>метапредметные результаты – освоенные обучающимися</w:t>
      </w:r>
    </w:p>
    <w:p w:rsidR="00AE1966" w:rsidRPr="009657D0" w:rsidRDefault="00AE1966" w:rsidP="00AE1966">
      <w:pPr>
        <w:pStyle w:val="a3"/>
        <w:numPr>
          <w:ilvl w:val="0"/>
          <w:numId w:val="2"/>
        </w:numPr>
        <w:jc w:val="both"/>
      </w:pPr>
      <w:r w:rsidRPr="009657D0">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AE1966" w:rsidRPr="009657D0" w:rsidRDefault="00AE1966" w:rsidP="00AE1966">
      <w:pPr>
        <w:pStyle w:val="a3"/>
        <w:numPr>
          <w:ilvl w:val="0"/>
          <w:numId w:val="2"/>
        </w:numPr>
        <w:jc w:val="both"/>
      </w:pPr>
      <w:r w:rsidRPr="009657D0">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AE1966" w:rsidRPr="009657D0" w:rsidRDefault="00AE1966" w:rsidP="00AE1966">
      <w:pPr>
        <w:pStyle w:val="a3"/>
        <w:numPr>
          <w:ilvl w:val="1"/>
          <w:numId w:val="2"/>
        </w:numPr>
        <w:jc w:val="both"/>
        <w:rPr>
          <w:b/>
        </w:rPr>
      </w:pPr>
      <w:r w:rsidRPr="009657D0">
        <w:rPr>
          <w:b/>
        </w:rPr>
        <w:t xml:space="preserve">предметные результаты – освоенные обучающимися в ходе изучения </w:t>
      </w:r>
    </w:p>
    <w:p w:rsidR="00AE1966" w:rsidRPr="009657D0" w:rsidRDefault="00AE1966" w:rsidP="00AE1966">
      <w:pPr>
        <w:pStyle w:val="a3"/>
        <w:numPr>
          <w:ilvl w:val="0"/>
          <w:numId w:val="2"/>
        </w:numPr>
        <w:jc w:val="both"/>
      </w:pPr>
      <w:r w:rsidRPr="009657D0">
        <w:t xml:space="preserve">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w:t>
      </w:r>
    </w:p>
    <w:p w:rsidR="00AE1966" w:rsidRPr="009657D0" w:rsidRDefault="00AE1966" w:rsidP="00AE1966">
      <w:pPr>
        <w:ind w:firstLine="709"/>
        <w:jc w:val="both"/>
        <w:rPr>
          <w:b/>
        </w:rPr>
      </w:pPr>
      <w:r w:rsidRPr="009657D0">
        <w:t xml:space="preserve">В сфере </w:t>
      </w:r>
      <w:r w:rsidRPr="009657D0">
        <w:rPr>
          <w:b/>
        </w:rPr>
        <w:t xml:space="preserve">развития </w:t>
      </w:r>
      <w:r w:rsidRPr="000C7604">
        <w:rPr>
          <w:b/>
          <w:i/>
        </w:rPr>
        <w:t>личностных универсальных учебных</w:t>
      </w:r>
      <w:r w:rsidRPr="009657D0">
        <w:rPr>
          <w:b/>
        </w:rPr>
        <w:t xml:space="preserve"> действий основные планируемые результаты заключаются в формировании: </w:t>
      </w:r>
    </w:p>
    <w:p w:rsidR="00AE1966" w:rsidRPr="009657D0" w:rsidRDefault="00AE1966" w:rsidP="00AE1966">
      <w:pPr>
        <w:pStyle w:val="a3"/>
        <w:numPr>
          <w:ilvl w:val="1"/>
          <w:numId w:val="3"/>
        </w:numPr>
        <w:jc w:val="both"/>
      </w:pPr>
      <w:r w:rsidRPr="009657D0">
        <w:t xml:space="preserve">основ гражданской идентичности личности (включая когнитивный, эмоционально-ценностный и поведенческий компоненты); </w:t>
      </w:r>
    </w:p>
    <w:p w:rsidR="00AE1966" w:rsidRPr="009657D0" w:rsidRDefault="00AE1966" w:rsidP="00AE1966">
      <w:pPr>
        <w:pStyle w:val="a3"/>
        <w:numPr>
          <w:ilvl w:val="1"/>
          <w:numId w:val="3"/>
        </w:numPr>
        <w:jc w:val="both"/>
      </w:pPr>
      <w:r w:rsidRPr="009657D0">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AE1966" w:rsidRPr="009657D0" w:rsidRDefault="00AE1966" w:rsidP="00AE1966">
      <w:pPr>
        <w:pStyle w:val="a3"/>
        <w:numPr>
          <w:ilvl w:val="1"/>
          <w:numId w:val="3"/>
        </w:numPr>
        <w:jc w:val="both"/>
      </w:pPr>
      <w:r w:rsidRPr="009657D0">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AE1966" w:rsidRPr="009657D0" w:rsidRDefault="00AE1966" w:rsidP="00AE1966">
      <w:pPr>
        <w:ind w:firstLine="710"/>
        <w:jc w:val="both"/>
      </w:pPr>
      <w:r w:rsidRPr="009657D0">
        <w:t xml:space="preserve">В сфере </w:t>
      </w:r>
      <w:r w:rsidRPr="009657D0">
        <w:rPr>
          <w:b/>
        </w:rPr>
        <w:t xml:space="preserve">формирования </w:t>
      </w:r>
      <w:r w:rsidRPr="000C7604">
        <w:rPr>
          <w:b/>
          <w:i/>
        </w:rPr>
        <w:t>регулятивных универсальных учебных</w:t>
      </w:r>
      <w:r w:rsidRPr="009657D0">
        <w:rPr>
          <w:b/>
        </w:rPr>
        <w:t xml:space="preserve"> действий основными планируемыми результатами являются сформированные</w:t>
      </w:r>
      <w:r w:rsidRPr="009657D0">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AE1966" w:rsidRPr="009657D0" w:rsidRDefault="00AE1966" w:rsidP="00AE1966">
      <w:pPr>
        <w:ind w:firstLine="710"/>
        <w:jc w:val="both"/>
      </w:pPr>
      <w:r w:rsidRPr="009657D0">
        <w:t xml:space="preserve">Ведущим способом решения этой задачи является формирование способности к проектированию. </w:t>
      </w:r>
    </w:p>
    <w:p w:rsidR="00AE1966" w:rsidRPr="009657D0" w:rsidRDefault="00AE1966" w:rsidP="00AE1966">
      <w:pPr>
        <w:ind w:firstLine="709"/>
        <w:jc w:val="both"/>
      </w:pPr>
      <w:r w:rsidRPr="009657D0">
        <w:t xml:space="preserve">В сфере </w:t>
      </w:r>
      <w:r w:rsidRPr="009657D0">
        <w:rPr>
          <w:b/>
        </w:rPr>
        <w:t xml:space="preserve">формирования </w:t>
      </w:r>
      <w:r w:rsidRPr="000C7604">
        <w:rPr>
          <w:b/>
          <w:i/>
        </w:rPr>
        <w:t>коммуникативных универсальных учебных</w:t>
      </w:r>
      <w:r w:rsidRPr="009657D0">
        <w:rPr>
          <w:b/>
        </w:rPr>
        <w:t xml:space="preserve"> действий основными планируемыми результатами являются</w:t>
      </w:r>
      <w:r w:rsidRPr="009657D0">
        <w:t xml:space="preserve">: </w:t>
      </w:r>
    </w:p>
    <w:p w:rsidR="00AE1966" w:rsidRPr="009657D0" w:rsidRDefault="00AE1966" w:rsidP="00AE1966">
      <w:pPr>
        <w:pStyle w:val="a3"/>
        <w:numPr>
          <w:ilvl w:val="0"/>
          <w:numId w:val="4"/>
        </w:numPr>
        <w:jc w:val="both"/>
      </w:pPr>
      <w:r w:rsidRPr="009657D0">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AE1966" w:rsidRPr="009657D0" w:rsidRDefault="00AE1966" w:rsidP="00AE1966">
      <w:pPr>
        <w:pStyle w:val="a3"/>
        <w:numPr>
          <w:ilvl w:val="0"/>
          <w:numId w:val="4"/>
        </w:numPr>
        <w:jc w:val="both"/>
      </w:pPr>
      <w:r w:rsidRPr="009657D0">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AE1966" w:rsidRPr="009657D0" w:rsidRDefault="00AE1966" w:rsidP="00AE1966">
      <w:pPr>
        <w:pStyle w:val="a3"/>
        <w:numPr>
          <w:ilvl w:val="0"/>
          <w:numId w:val="4"/>
        </w:numPr>
        <w:jc w:val="both"/>
      </w:pPr>
      <w:r w:rsidRPr="009657D0">
        <w:t xml:space="preserve">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AE1966" w:rsidRPr="009657D0" w:rsidRDefault="00AE1966" w:rsidP="00AE1966">
      <w:pPr>
        <w:ind w:firstLine="709"/>
        <w:jc w:val="both"/>
      </w:pPr>
      <w:r w:rsidRPr="009657D0">
        <w:t xml:space="preserve">В сфере </w:t>
      </w:r>
      <w:r w:rsidRPr="009657D0">
        <w:rPr>
          <w:b/>
        </w:rPr>
        <w:t xml:space="preserve">формирования </w:t>
      </w:r>
      <w:r w:rsidRPr="000C7604">
        <w:rPr>
          <w:b/>
          <w:i/>
        </w:rPr>
        <w:t>познавательных универсальных учебных</w:t>
      </w:r>
      <w:r w:rsidRPr="009657D0">
        <w:rPr>
          <w:b/>
        </w:rPr>
        <w:t xml:space="preserve"> действий основными планируемыми результатами являются</w:t>
      </w:r>
      <w:r w:rsidRPr="009657D0">
        <w:t xml:space="preserve">: </w:t>
      </w:r>
    </w:p>
    <w:p w:rsidR="00AE1966" w:rsidRPr="009657D0" w:rsidRDefault="00AE1966" w:rsidP="00AE1966">
      <w:pPr>
        <w:pStyle w:val="a3"/>
        <w:numPr>
          <w:ilvl w:val="0"/>
          <w:numId w:val="5"/>
        </w:numPr>
        <w:jc w:val="both"/>
      </w:pPr>
      <w:r w:rsidRPr="009657D0">
        <w:t xml:space="preserve">практическое освоение обучающимися основ проектно-исследовательской деятельности; </w:t>
      </w:r>
    </w:p>
    <w:p w:rsidR="00AE1966" w:rsidRPr="009657D0" w:rsidRDefault="00AE1966" w:rsidP="00AE1966">
      <w:pPr>
        <w:pStyle w:val="a3"/>
        <w:numPr>
          <w:ilvl w:val="0"/>
          <w:numId w:val="5"/>
        </w:numPr>
        <w:jc w:val="both"/>
      </w:pPr>
      <w:r w:rsidRPr="009657D0">
        <w:t xml:space="preserve">развитие стратегий продуктивного (смыслового) чтения и работа с информацией; </w:t>
      </w:r>
    </w:p>
    <w:p w:rsidR="00AE1966" w:rsidRPr="009657D0" w:rsidRDefault="00AE1966" w:rsidP="00AE1966">
      <w:pPr>
        <w:pStyle w:val="a3"/>
        <w:numPr>
          <w:ilvl w:val="0"/>
          <w:numId w:val="5"/>
        </w:numPr>
        <w:jc w:val="both"/>
      </w:pPr>
      <w:r w:rsidRPr="009657D0">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AE1966" w:rsidRDefault="00AE1966" w:rsidP="00AE1966">
      <w:pPr>
        <w:tabs>
          <w:tab w:val="left" w:pos="0"/>
        </w:tabs>
        <w:ind w:firstLine="709"/>
        <w:jc w:val="both"/>
      </w:pPr>
    </w:p>
    <w:p w:rsidR="00AE1966" w:rsidRPr="009657D0" w:rsidRDefault="00AE1966" w:rsidP="00AE1966">
      <w:pPr>
        <w:tabs>
          <w:tab w:val="left" w:pos="0"/>
        </w:tabs>
        <w:ind w:firstLine="709"/>
        <w:jc w:val="both"/>
      </w:pPr>
      <w:r w:rsidRPr="009657D0">
        <w:t xml:space="preserve">В ходе изучения всех учебных предметов обеспечивается </w:t>
      </w:r>
      <w:r w:rsidRPr="009657D0">
        <w:rPr>
          <w:b/>
        </w:rPr>
        <w:t>функциональное развитие обучающихся,</w:t>
      </w:r>
      <w:r w:rsidRPr="009657D0">
        <w:t xml:space="preserve"> которые в результате </w:t>
      </w:r>
    </w:p>
    <w:p w:rsidR="00AE1966" w:rsidRPr="009657D0" w:rsidRDefault="00AE1966" w:rsidP="00AE1966">
      <w:pPr>
        <w:pStyle w:val="a3"/>
        <w:numPr>
          <w:ilvl w:val="0"/>
          <w:numId w:val="6"/>
        </w:numPr>
        <w:tabs>
          <w:tab w:val="left" w:pos="0"/>
        </w:tabs>
        <w:jc w:val="both"/>
      </w:pPr>
      <w:r w:rsidRPr="009657D0">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AE1966" w:rsidRPr="009657D0" w:rsidRDefault="00AE1966" w:rsidP="00AE1966">
      <w:pPr>
        <w:pStyle w:val="a3"/>
        <w:numPr>
          <w:ilvl w:val="0"/>
          <w:numId w:val="6"/>
        </w:numPr>
        <w:tabs>
          <w:tab w:val="left" w:pos="0"/>
        </w:tabs>
        <w:jc w:val="both"/>
      </w:pPr>
      <w:r w:rsidRPr="009657D0">
        <w:t xml:space="preserve">овладеют умением выбирать адекватные стоящей задаче средства, принимать решения, в том числе и в ситуациях неопределённости; </w:t>
      </w:r>
    </w:p>
    <w:p w:rsidR="00AE1966" w:rsidRPr="009657D0" w:rsidRDefault="00AE1966" w:rsidP="00AE1966">
      <w:pPr>
        <w:pStyle w:val="a3"/>
        <w:numPr>
          <w:ilvl w:val="0"/>
          <w:numId w:val="6"/>
        </w:numPr>
        <w:tabs>
          <w:tab w:val="left" w:pos="0"/>
        </w:tabs>
        <w:jc w:val="both"/>
      </w:pPr>
      <w:r w:rsidRPr="009657D0">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AE1966" w:rsidRPr="009657D0" w:rsidRDefault="00AE1966" w:rsidP="00AE1966">
      <w:pPr>
        <w:pStyle w:val="a3"/>
        <w:numPr>
          <w:ilvl w:val="0"/>
          <w:numId w:val="6"/>
        </w:numPr>
        <w:tabs>
          <w:tab w:val="left" w:pos="0"/>
        </w:tabs>
        <w:jc w:val="both"/>
      </w:pPr>
      <w:r w:rsidRPr="009657D0">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E1966" w:rsidRPr="009657D0" w:rsidRDefault="00AE1966" w:rsidP="00AE1966">
      <w:pPr>
        <w:pStyle w:val="a3"/>
        <w:numPr>
          <w:ilvl w:val="0"/>
          <w:numId w:val="6"/>
        </w:numPr>
        <w:tabs>
          <w:tab w:val="left" w:pos="0"/>
        </w:tabs>
        <w:jc w:val="both"/>
      </w:pPr>
      <w:r w:rsidRPr="009657D0">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AE1966" w:rsidRPr="009657D0" w:rsidRDefault="00AE1966" w:rsidP="00AE1966">
      <w:pPr>
        <w:pStyle w:val="a3"/>
        <w:numPr>
          <w:ilvl w:val="0"/>
          <w:numId w:val="6"/>
        </w:numPr>
        <w:tabs>
          <w:tab w:val="left" w:pos="0"/>
        </w:tabs>
        <w:jc w:val="both"/>
      </w:pPr>
      <w:r w:rsidRPr="009657D0">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AE1966" w:rsidRPr="009657D0" w:rsidRDefault="00AE1966" w:rsidP="00AE1966">
      <w:pPr>
        <w:pStyle w:val="a3"/>
        <w:numPr>
          <w:ilvl w:val="0"/>
          <w:numId w:val="6"/>
        </w:numPr>
        <w:tabs>
          <w:tab w:val="left" w:pos="0"/>
        </w:tabs>
        <w:jc w:val="both"/>
      </w:pPr>
      <w:r w:rsidRPr="009657D0">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AE1966" w:rsidRPr="009657D0" w:rsidRDefault="00AE1966" w:rsidP="00AE1966">
      <w:pPr>
        <w:pStyle w:val="a3"/>
        <w:numPr>
          <w:ilvl w:val="0"/>
          <w:numId w:val="6"/>
        </w:numPr>
        <w:tabs>
          <w:tab w:val="left" w:pos="0"/>
        </w:tabs>
        <w:jc w:val="both"/>
      </w:pPr>
      <w:r w:rsidRPr="009657D0">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AE1966" w:rsidRDefault="00AE1966" w:rsidP="00AE1966">
      <w:pPr>
        <w:pStyle w:val="a3"/>
        <w:ind w:left="360"/>
        <w:jc w:val="both"/>
        <w:rPr>
          <w:b/>
          <w:sz w:val="28"/>
          <w:szCs w:val="28"/>
        </w:rPr>
      </w:pPr>
    </w:p>
    <w:p w:rsidR="00AE1966" w:rsidRPr="003E606E" w:rsidRDefault="00AE1966" w:rsidP="00AE1966">
      <w:pPr>
        <w:ind w:firstLine="709"/>
        <w:jc w:val="center"/>
        <w:rPr>
          <w:b/>
          <w:sz w:val="28"/>
          <w:szCs w:val="28"/>
        </w:rPr>
      </w:pPr>
      <w:r>
        <w:rPr>
          <w:b/>
          <w:sz w:val="28"/>
          <w:szCs w:val="28"/>
        </w:rPr>
        <w:t xml:space="preserve">4. </w:t>
      </w:r>
      <w:r w:rsidRPr="003E606E">
        <w:rPr>
          <w:b/>
          <w:sz w:val="28"/>
          <w:szCs w:val="28"/>
        </w:rPr>
        <w:t>Система оценки образовательных результатов</w:t>
      </w:r>
    </w:p>
    <w:p w:rsidR="00AE1966" w:rsidRPr="009657D0" w:rsidRDefault="00AE1966" w:rsidP="00AE1966">
      <w:pPr>
        <w:jc w:val="both"/>
        <w:rPr>
          <w:b/>
        </w:rPr>
      </w:pPr>
      <w:r w:rsidRPr="009657D0">
        <w:rPr>
          <w:b/>
          <w:noProof/>
        </w:rPr>
        <w:pict>
          <v:roundrect id="_x0000_s1029" style="position:absolute;left:0;text-align:left;margin-left:48.45pt;margin-top:13.4pt;width:362.25pt;height:56.25pt;z-index:251663360" arcsize="10923f" fillcolor="#c0504d" strokecolor="#f2f2f2" strokeweight="3pt">
            <v:shadow on="t" type="perspective" color="#622423" opacity=".5" offset="1pt" offset2="-1pt"/>
            <v:textbox style="mso-next-textbox:#_x0000_s1029">
              <w:txbxContent>
                <w:p w:rsidR="00AE1966" w:rsidRPr="005C104C" w:rsidRDefault="00AE1966" w:rsidP="00AE1966">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AE1966" w:rsidRPr="009657D0" w:rsidRDefault="00AE1966" w:rsidP="00AE1966">
      <w:pPr>
        <w:ind w:firstLine="709"/>
        <w:jc w:val="both"/>
        <w:rPr>
          <w:b/>
          <w:noProof/>
        </w:rPr>
      </w:pPr>
    </w:p>
    <w:p w:rsidR="00AE1966" w:rsidRPr="009657D0" w:rsidRDefault="00AE1966" w:rsidP="00AE1966">
      <w:pPr>
        <w:ind w:firstLine="709"/>
        <w:jc w:val="both"/>
        <w:rPr>
          <w:b/>
          <w:noProof/>
        </w:rPr>
      </w:pPr>
    </w:p>
    <w:p w:rsidR="00AE1966" w:rsidRPr="009657D0" w:rsidRDefault="00AE1966" w:rsidP="00AE1966">
      <w:pPr>
        <w:ind w:firstLine="709"/>
        <w:jc w:val="both"/>
        <w:rPr>
          <w:b/>
          <w:noProof/>
        </w:rPr>
      </w:pPr>
    </w:p>
    <w:p w:rsidR="00AE1966" w:rsidRPr="009657D0" w:rsidRDefault="00AE1966" w:rsidP="00AE1966">
      <w:pPr>
        <w:ind w:firstLine="709"/>
        <w:jc w:val="both"/>
        <w:rPr>
          <w:b/>
          <w:noProof/>
        </w:rPr>
      </w:pPr>
    </w:p>
    <w:p w:rsidR="00AE1966" w:rsidRPr="009657D0" w:rsidRDefault="00AE1966" w:rsidP="00AE1966">
      <w:pPr>
        <w:ind w:firstLine="709"/>
        <w:jc w:val="both"/>
        <w:rPr>
          <w:b/>
          <w:noProof/>
        </w:rPr>
      </w:pPr>
    </w:p>
    <w:p w:rsidR="00AE1966" w:rsidRPr="009657D0" w:rsidRDefault="00AE1966" w:rsidP="00AE1966">
      <w:pPr>
        <w:ind w:firstLine="709"/>
        <w:jc w:val="both"/>
        <w:rPr>
          <w:b/>
        </w:rPr>
      </w:pPr>
      <w:r w:rsidRPr="009657D0">
        <w:rPr>
          <w:b/>
          <w:noProof/>
        </w:rPr>
        <w:pict>
          <v:roundrect id="_x0000_s1030" style="position:absolute;left:0;text-align:left;margin-left:82.95pt;margin-top:1.15pt;width:297pt;height:30pt;z-index:251664384" arcsize="10923f" fillcolor="#9bbb59" strokecolor="#f2f2f2" strokeweight="3pt">
            <v:shadow on="t" type="perspective" color="#4e6128" opacity=".5" offset="1pt" offset2="-1pt"/>
            <v:textbox style="mso-next-textbox:#_x0000_s1030">
              <w:txbxContent>
                <w:p w:rsidR="00AE1966" w:rsidRPr="007424C1" w:rsidRDefault="00AE1966" w:rsidP="00AE1966">
                  <w:pPr>
                    <w:jc w:val="center"/>
                    <w:rPr>
                      <w:b/>
                      <w:color w:val="000000"/>
                    </w:rPr>
                  </w:pPr>
                  <w:r w:rsidRPr="007424C1">
                    <w:rPr>
                      <w:b/>
                      <w:color w:val="000000"/>
                    </w:rPr>
                    <w:t>Образовательные результаты</w:t>
                  </w:r>
                </w:p>
              </w:txbxContent>
            </v:textbox>
          </v:roundrect>
        </w:pict>
      </w:r>
    </w:p>
    <w:p w:rsidR="00AE1966" w:rsidRPr="009657D0" w:rsidRDefault="00AE1966" w:rsidP="00AE1966">
      <w:pPr>
        <w:ind w:firstLine="709"/>
        <w:jc w:val="both"/>
        <w:rPr>
          <w:b/>
        </w:rPr>
      </w:pPr>
    </w:p>
    <w:p w:rsidR="00AE1966" w:rsidRPr="009657D0" w:rsidRDefault="00AE1966" w:rsidP="00AE1966">
      <w:pPr>
        <w:ind w:firstLine="709"/>
        <w:jc w:val="both"/>
        <w:rPr>
          <w:b/>
        </w:rPr>
      </w:pPr>
    </w:p>
    <w:p w:rsidR="00AE1966" w:rsidRPr="009657D0" w:rsidRDefault="00AE1966" w:rsidP="00AE1966">
      <w:pPr>
        <w:ind w:firstLine="709"/>
        <w:jc w:val="both"/>
        <w:rPr>
          <w:b/>
        </w:rPr>
      </w:pPr>
      <w:r w:rsidRPr="009657D0">
        <w:rPr>
          <w:b/>
          <w:noProof/>
        </w:rPr>
        <w:pict>
          <v:roundrect id="_x0000_s1031" style="position:absolute;left:0;text-align:left;margin-left:-19.1pt;margin-top:4pt;width:140.25pt;height:41.25pt;z-index:251665408" arcsize="10923f" fillcolor="#f79646" strokecolor="#f2f2f2" strokeweight="3pt">
            <v:shadow on="t" type="perspective" color="#974706" opacity=".5" offset="1pt" offset2="-1pt"/>
            <v:textbox style="mso-next-textbox:#_x0000_s1031">
              <w:txbxContent>
                <w:p w:rsidR="00AE1966" w:rsidRPr="005C104C" w:rsidRDefault="00AE1966" w:rsidP="00AE1966">
                  <w:pPr>
                    <w:jc w:val="center"/>
                    <w:rPr>
                      <w:b/>
                      <w:sz w:val="20"/>
                      <w:szCs w:val="20"/>
                    </w:rPr>
                  </w:pPr>
                  <w:r w:rsidRPr="005C104C">
                    <w:rPr>
                      <w:b/>
                      <w:sz w:val="20"/>
                      <w:szCs w:val="20"/>
                    </w:rPr>
                    <w:t>Познавательная деятельность/результаты</w:t>
                  </w:r>
                </w:p>
              </w:txbxContent>
            </v:textbox>
          </v:roundrect>
        </w:pict>
      </w:r>
      <w:r w:rsidRPr="009657D0">
        <w:rPr>
          <w:b/>
          <w:noProof/>
          <w:sz w:val="20"/>
          <w:szCs w:val="20"/>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5" type="#_x0000_t55" style="position:absolute;left:0;text-align:left;margin-left:112.2pt;margin-top:8.3pt;width:39.8pt;height:6.95pt;rotation:-722747fd;flip:y;z-index:251669504" fillcolor="#fabf8f" strokecolor="#f79646" strokeweight="1pt">
            <v:fill color2="#f79646" focus="50%" type="gradient"/>
            <v:shadow on="t" type="perspective" color="#974706" offset="1pt" offset2="-3pt"/>
          </v:shape>
        </w:pict>
      </w:r>
      <w:r w:rsidRPr="009657D0">
        <w:rPr>
          <w:b/>
          <w:noProof/>
        </w:rPr>
        <w:pict>
          <v:roundrect id="_x0000_s1032" style="position:absolute;left:0;text-align:left;margin-left:334.15pt;margin-top:7.75pt;width:147.05pt;height:41.25pt;z-index:251666432" arcsize="10923f" fillcolor="#f79646" strokecolor="#f2f2f2" strokeweight="3pt">
            <v:shadow on="t" type="perspective" color="#974706" opacity=".5" offset="1pt" offset2="-1pt"/>
            <v:textbox style="mso-next-textbox:#_x0000_s1032">
              <w:txbxContent>
                <w:p w:rsidR="00AE1966" w:rsidRPr="005C104C" w:rsidRDefault="00AE1966" w:rsidP="00AE1966">
                  <w:pPr>
                    <w:jc w:val="center"/>
                    <w:rPr>
                      <w:b/>
                      <w:sz w:val="20"/>
                      <w:szCs w:val="20"/>
                    </w:rPr>
                  </w:pPr>
                  <w:r w:rsidRPr="005C104C">
                    <w:rPr>
                      <w:b/>
                      <w:sz w:val="20"/>
                      <w:szCs w:val="20"/>
                    </w:rPr>
                    <w:t>Регулятивная деятельность/результаты</w:t>
                  </w:r>
                </w:p>
              </w:txbxContent>
            </v:textbox>
          </v:roundrect>
        </w:pict>
      </w:r>
      <w:r w:rsidRPr="009657D0">
        <w:rPr>
          <w:b/>
          <w:noProof/>
        </w:rPr>
        <w:pict>
          <v:roundrect id="_x0000_s1027" style="position:absolute;left:0;text-align:left;margin-left:147.45pt;margin-top:.25pt;width:163.5pt;height:63.75pt;z-index:251661312" arcsize="10923f" fillcolor="#9bbb59" stroked="f" strokeweight="0">
            <v:fill color2="#74903b" focusposition=".5,.5" focussize="" focus="100%" type="gradientRadial"/>
            <v:shadow on="t" type="perspective" color="#4e6128" offset="1pt" offset2="-3pt"/>
            <v:textbox style="mso-next-textbox:#_x0000_s1027">
              <w:txbxContent>
                <w:p w:rsidR="00AE1966" w:rsidRDefault="00AE1966" w:rsidP="00AE1966">
                  <w:pPr>
                    <w:jc w:val="center"/>
                    <w:rPr>
                      <w:b/>
                    </w:rPr>
                  </w:pPr>
                </w:p>
                <w:p w:rsidR="00AE1966" w:rsidRPr="005C104C" w:rsidRDefault="00AE1966" w:rsidP="00AE1966">
                  <w:pPr>
                    <w:jc w:val="center"/>
                    <w:rPr>
                      <w:b/>
                      <w:sz w:val="28"/>
                      <w:szCs w:val="28"/>
                    </w:rPr>
                  </w:pPr>
                  <w:r w:rsidRPr="005C104C">
                    <w:rPr>
                      <w:b/>
                      <w:sz w:val="28"/>
                      <w:szCs w:val="28"/>
                    </w:rPr>
                    <w:t>Метапредметные результаты</w:t>
                  </w:r>
                </w:p>
              </w:txbxContent>
            </v:textbox>
          </v:roundrect>
        </w:pict>
      </w:r>
    </w:p>
    <w:p w:rsidR="00AE1966" w:rsidRPr="009657D0" w:rsidRDefault="00AE1966" w:rsidP="00AE1966">
      <w:pPr>
        <w:ind w:firstLine="709"/>
        <w:jc w:val="both"/>
        <w:rPr>
          <w:b/>
        </w:rPr>
      </w:pPr>
      <w:r w:rsidRPr="009657D0">
        <w:rPr>
          <w:b/>
          <w:noProof/>
          <w:sz w:val="20"/>
          <w:szCs w:val="20"/>
        </w:rPr>
        <w:pict>
          <v:shape id="_x0000_s1036" type="#_x0000_t55" style="position:absolute;left:0;text-align:left;margin-left:305.65pt;margin-top:1.45pt;width:38.95pt;height:6.95pt;rotation:12969614fd;flip:y;z-index:251670528" fillcolor="#fabf8f" strokecolor="#f79646" strokeweight="1pt">
            <v:fill color2="#f79646" focus="50%" type="gradient"/>
            <v:shadow on="t" type="perspective" color="#974706" offset="1pt" offset2="-3pt"/>
          </v:shape>
        </w:pict>
      </w:r>
    </w:p>
    <w:p w:rsidR="00AE1966" w:rsidRPr="009657D0" w:rsidRDefault="00AE1966" w:rsidP="00AE1966">
      <w:pPr>
        <w:ind w:firstLine="709"/>
        <w:jc w:val="both"/>
        <w:rPr>
          <w:b/>
        </w:rPr>
      </w:pPr>
    </w:p>
    <w:p w:rsidR="00AE1966" w:rsidRPr="009657D0" w:rsidRDefault="00AE1966" w:rsidP="00AE1966">
      <w:pPr>
        <w:ind w:firstLine="709"/>
        <w:jc w:val="both"/>
        <w:rPr>
          <w:b/>
        </w:rPr>
      </w:pPr>
    </w:p>
    <w:p w:rsidR="00AE1966" w:rsidRPr="009657D0" w:rsidRDefault="00AE1966" w:rsidP="00AE1966">
      <w:pPr>
        <w:ind w:firstLine="709"/>
        <w:jc w:val="both"/>
        <w:rPr>
          <w:b/>
        </w:rPr>
      </w:pPr>
      <w:r w:rsidRPr="009657D0">
        <w:rPr>
          <w:b/>
          <w:noProof/>
          <w:sz w:val="20"/>
          <w:szCs w:val="20"/>
        </w:rPr>
        <w:pict>
          <v:shape id="_x0000_s1028" type="#_x0000_t55" style="position:absolute;left:0;text-align:left;margin-left:196.05pt;margin-top:37.3pt;width:76.95pt;height:6.95pt;rotation:17622901fd;flip:y;z-index:251662336" fillcolor="#fabf8f" strokecolor="#f79646" strokeweight="1pt">
            <v:fill color2="#f79646" focus="50%" type="gradient"/>
            <v:shadow on="t" type="perspective" color="#974706" offset="1pt" offset2="-3pt"/>
          </v:shape>
        </w:pict>
      </w:r>
    </w:p>
    <w:p w:rsidR="00AE1966" w:rsidRPr="009657D0" w:rsidRDefault="00AE1966" w:rsidP="00AE1966">
      <w:pPr>
        <w:ind w:firstLine="709"/>
        <w:jc w:val="both"/>
        <w:rPr>
          <w:b/>
        </w:rPr>
      </w:pPr>
      <w:r w:rsidRPr="009657D0">
        <w:rPr>
          <w:b/>
          <w:noProof/>
        </w:rPr>
        <w:pict>
          <v:roundrect id="_x0000_s1033" style="position:absolute;left:0;text-align:left;margin-left:147.45pt;margin-top:7.75pt;width:163.5pt;height:28.5pt;z-index:251667456" arcsize="10923f" fillcolor="#f79646" strokecolor="#f2f2f2" strokeweight="3pt">
            <v:shadow on="t" type="perspective" color="#974706" opacity=".5" offset="1pt" offset2="-1pt"/>
            <v:textbox style="mso-next-textbox:#_x0000_s1033">
              <w:txbxContent>
                <w:p w:rsidR="00AE1966" w:rsidRPr="005C104C" w:rsidRDefault="00AE1966" w:rsidP="00AE1966">
                  <w:pPr>
                    <w:jc w:val="center"/>
                    <w:rPr>
                      <w:b/>
                      <w:sz w:val="22"/>
                      <w:szCs w:val="22"/>
                    </w:rPr>
                  </w:pPr>
                  <w:r w:rsidRPr="005C104C">
                    <w:rPr>
                      <w:b/>
                      <w:sz w:val="22"/>
                      <w:szCs w:val="22"/>
                    </w:rPr>
                    <w:t>Личностные результаты</w:t>
                  </w:r>
                </w:p>
              </w:txbxContent>
            </v:textbox>
          </v:roundrect>
        </w:pict>
      </w:r>
    </w:p>
    <w:p w:rsidR="00AE1966" w:rsidRPr="009657D0" w:rsidRDefault="00AE1966" w:rsidP="00AE1966">
      <w:pPr>
        <w:ind w:firstLine="709"/>
        <w:jc w:val="both"/>
        <w:rPr>
          <w:b/>
        </w:rPr>
      </w:pPr>
    </w:p>
    <w:p w:rsidR="00AE1966" w:rsidRPr="009657D0" w:rsidRDefault="00AE1966" w:rsidP="00AE1966">
      <w:pPr>
        <w:ind w:firstLine="709"/>
        <w:jc w:val="center"/>
        <w:rPr>
          <w:b/>
          <w:sz w:val="20"/>
          <w:szCs w:val="20"/>
        </w:rPr>
      </w:pPr>
    </w:p>
    <w:p w:rsidR="00AE1966" w:rsidRPr="009657D0" w:rsidRDefault="00AE1966" w:rsidP="00AE1966">
      <w:pPr>
        <w:ind w:firstLine="709"/>
        <w:jc w:val="center"/>
        <w:rPr>
          <w:b/>
          <w:sz w:val="20"/>
          <w:szCs w:val="20"/>
        </w:rPr>
      </w:pPr>
      <w:r w:rsidRPr="009657D0">
        <w:rPr>
          <w:b/>
          <w:noProof/>
        </w:rPr>
        <w:pict>
          <v:roundrect id="_x0000_s1034" style="position:absolute;left:0;text-align:left;margin-left:147.45pt;margin-top:8.4pt;width:163.5pt;height:28.5pt;z-index:251668480" arcsize="10923f" fillcolor="#f79646" strokecolor="#f2f2f2" strokeweight="3pt">
            <v:shadow on="t" type="perspective" color="#974706" opacity=".5" offset="1pt" offset2="-1pt"/>
            <v:textbox style="mso-next-textbox:#_x0000_s1034">
              <w:txbxContent>
                <w:p w:rsidR="00AE1966" w:rsidRPr="005C104C" w:rsidRDefault="00AE1966" w:rsidP="00AE1966">
                  <w:pPr>
                    <w:jc w:val="center"/>
                    <w:rPr>
                      <w:b/>
                      <w:sz w:val="22"/>
                      <w:szCs w:val="22"/>
                    </w:rPr>
                  </w:pPr>
                  <w:r w:rsidRPr="005C104C">
                    <w:rPr>
                      <w:b/>
                      <w:sz w:val="22"/>
                      <w:szCs w:val="22"/>
                    </w:rPr>
                    <w:t>Ключевые компетенции</w:t>
                  </w:r>
                </w:p>
              </w:txbxContent>
            </v:textbox>
          </v:roundrect>
        </w:pict>
      </w:r>
    </w:p>
    <w:p w:rsidR="00AE1966" w:rsidRDefault="00AE1966" w:rsidP="00AE1966">
      <w:pPr>
        <w:rPr>
          <w:b/>
          <w:sz w:val="20"/>
          <w:szCs w:val="20"/>
        </w:rPr>
      </w:pPr>
    </w:p>
    <w:p w:rsidR="00AE1966" w:rsidRDefault="00AE1966" w:rsidP="00AE1966">
      <w:pPr>
        <w:rPr>
          <w:b/>
          <w:sz w:val="20"/>
          <w:szCs w:val="20"/>
        </w:rPr>
      </w:pPr>
    </w:p>
    <w:p w:rsidR="00AE1966" w:rsidRDefault="00AE1966" w:rsidP="00AE1966">
      <w:pPr>
        <w:pStyle w:val="a3"/>
        <w:ind w:left="360"/>
        <w:jc w:val="both"/>
        <w:rPr>
          <w:b/>
          <w:sz w:val="28"/>
          <w:szCs w:val="28"/>
        </w:rPr>
      </w:pPr>
    </w:p>
    <w:p w:rsidR="00AE1966" w:rsidRDefault="00AE1966" w:rsidP="00AE1966">
      <w:pPr>
        <w:pStyle w:val="a3"/>
        <w:ind w:left="360"/>
        <w:jc w:val="both"/>
        <w:rPr>
          <w:b/>
          <w:sz w:val="28"/>
          <w:szCs w:val="28"/>
        </w:rPr>
      </w:pPr>
    </w:p>
    <w:p w:rsidR="00AE1966" w:rsidRDefault="00AE1966" w:rsidP="00AE1966">
      <w:pPr>
        <w:pStyle w:val="a3"/>
        <w:ind w:left="360"/>
        <w:jc w:val="both"/>
        <w:rPr>
          <w:b/>
          <w:sz w:val="28"/>
          <w:szCs w:val="28"/>
        </w:rPr>
      </w:pPr>
    </w:p>
    <w:p w:rsidR="00AE1966" w:rsidRDefault="00AE1966" w:rsidP="00AE1966">
      <w:pPr>
        <w:pStyle w:val="a3"/>
        <w:ind w:left="360"/>
        <w:jc w:val="both"/>
        <w:rPr>
          <w:b/>
          <w:sz w:val="28"/>
          <w:szCs w:val="28"/>
        </w:rPr>
      </w:pPr>
    </w:p>
    <w:p w:rsidR="00AE1966" w:rsidRDefault="00AE1966" w:rsidP="00AE1966">
      <w:pPr>
        <w:pStyle w:val="a3"/>
        <w:ind w:left="360"/>
        <w:jc w:val="both"/>
        <w:rPr>
          <w:b/>
          <w:sz w:val="28"/>
          <w:szCs w:val="28"/>
        </w:rPr>
      </w:pPr>
    </w:p>
    <w:p w:rsidR="00AE1966" w:rsidRDefault="00AE1966" w:rsidP="00AE1966">
      <w:pPr>
        <w:pStyle w:val="a3"/>
        <w:ind w:left="360"/>
        <w:jc w:val="both"/>
        <w:rPr>
          <w:b/>
          <w:sz w:val="28"/>
          <w:szCs w:val="28"/>
        </w:rPr>
      </w:pPr>
    </w:p>
    <w:p w:rsidR="00AE1966" w:rsidRPr="003E606E" w:rsidRDefault="00AE1966" w:rsidP="00AE1966">
      <w:pPr>
        <w:jc w:val="center"/>
        <w:rPr>
          <w:b/>
          <w:sz w:val="28"/>
          <w:szCs w:val="28"/>
        </w:rPr>
      </w:pPr>
      <w:r>
        <w:rPr>
          <w:b/>
          <w:sz w:val="28"/>
          <w:szCs w:val="28"/>
        </w:rPr>
        <w:t>5.</w:t>
      </w:r>
      <w:r w:rsidRPr="003E606E">
        <w:rPr>
          <w:b/>
          <w:sz w:val="28"/>
          <w:szCs w:val="28"/>
        </w:rPr>
        <w:t xml:space="preserve">  Оценка личностных результатов развития обучающихся.</w:t>
      </w:r>
    </w:p>
    <w:p w:rsidR="00AE1966" w:rsidRPr="003E606E" w:rsidRDefault="00AE1966" w:rsidP="00AE1966">
      <w:pPr>
        <w:ind w:firstLine="709"/>
        <w:jc w:val="center"/>
        <w:rPr>
          <w:b/>
          <w:sz w:val="28"/>
          <w:szCs w:val="28"/>
        </w:rPr>
      </w:pPr>
      <w:r w:rsidRPr="003E606E">
        <w:rPr>
          <w:b/>
          <w:sz w:val="28"/>
          <w:szCs w:val="28"/>
        </w:rPr>
        <w:t>Общеучебные и универсальные учебные действия</w:t>
      </w:r>
    </w:p>
    <w:p w:rsidR="00AE1966" w:rsidRPr="009657D0" w:rsidRDefault="00AE1966" w:rsidP="00AE1966">
      <w:pPr>
        <w:ind w:firstLine="709"/>
        <w:jc w:val="both"/>
      </w:pPr>
    </w:p>
    <w:tbl>
      <w:tblPr>
        <w:tblW w:w="9606" w:type="dxa"/>
        <w:tblBorders>
          <w:insideH w:val="single" w:sz="4" w:space="0" w:color="FFFFFF"/>
        </w:tblBorders>
        <w:tblLook w:val="04A0"/>
      </w:tblPr>
      <w:tblGrid>
        <w:gridCol w:w="534"/>
        <w:gridCol w:w="6804"/>
        <w:gridCol w:w="2268"/>
      </w:tblGrid>
      <w:tr w:rsidR="00AE1966" w:rsidRPr="009657D0" w:rsidTr="009864AA">
        <w:tc>
          <w:tcPr>
            <w:tcW w:w="7338" w:type="dxa"/>
            <w:gridSpan w:val="2"/>
            <w:shd w:val="clear" w:color="auto" w:fill="D6E3BC"/>
          </w:tcPr>
          <w:p w:rsidR="00AE1966" w:rsidRPr="009657D0" w:rsidRDefault="00AE1966" w:rsidP="009864AA">
            <w:pPr>
              <w:jc w:val="center"/>
              <w:rPr>
                <w:b/>
                <w:bCs/>
                <w:sz w:val="20"/>
                <w:szCs w:val="20"/>
              </w:rPr>
            </w:pPr>
            <w:r w:rsidRPr="009657D0">
              <w:rPr>
                <w:bCs/>
                <w:sz w:val="20"/>
                <w:szCs w:val="20"/>
              </w:rPr>
              <w:t>Блок 1. Учебно-организационные действия</w:t>
            </w:r>
          </w:p>
        </w:tc>
        <w:tc>
          <w:tcPr>
            <w:tcW w:w="2268" w:type="dxa"/>
            <w:shd w:val="clear" w:color="auto" w:fill="D6E3BC"/>
          </w:tcPr>
          <w:p w:rsidR="00AE1966" w:rsidRPr="009657D0" w:rsidRDefault="00AE1966" w:rsidP="009864AA">
            <w:pPr>
              <w:jc w:val="center"/>
              <w:rPr>
                <w:b/>
                <w:bCs/>
                <w:sz w:val="20"/>
                <w:szCs w:val="20"/>
              </w:rPr>
            </w:pPr>
            <w:r w:rsidRPr="009657D0">
              <w:rPr>
                <w:bCs/>
                <w:sz w:val="20"/>
                <w:szCs w:val="20"/>
              </w:rPr>
              <w:t xml:space="preserve">Самооценка </w:t>
            </w:r>
          </w:p>
          <w:p w:rsidR="00AE1966" w:rsidRPr="009657D0" w:rsidRDefault="00AE1966" w:rsidP="009864AA">
            <w:pPr>
              <w:jc w:val="center"/>
              <w:rPr>
                <w:b/>
                <w:bCs/>
                <w:sz w:val="20"/>
                <w:szCs w:val="20"/>
              </w:rPr>
            </w:pPr>
            <w:r w:rsidRPr="009657D0">
              <w:rPr>
                <w:bCs/>
                <w:sz w:val="20"/>
                <w:szCs w:val="20"/>
              </w:rPr>
              <w:t>(2 – всегда, 1 – редко, 0 – не владею)</w:t>
            </w:r>
          </w:p>
        </w:tc>
      </w:tr>
      <w:tr w:rsidR="00AE1966" w:rsidRPr="009657D0" w:rsidTr="009864AA">
        <w:tc>
          <w:tcPr>
            <w:tcW w:w="534" w:type="dxa"/>
            <w:shd w:val="clear" w:color="auto" w:fill="76923C"/>
          </w:tcPr>
          <w:p w:rsidR="00AE1966" w:rsidRPr="009657D0" w:rsidRDefault="00AE1966" w:rsidP="00AE1966">
            <w:pPr>
              <w:pStyle w:val="a3"/>
              <w:numPr>
                <w:ilvl w:val="0"/>
                <w:numId w:val="8"/>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Умею ставить учебную задачу</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8"/>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Понимаю последовательность действий</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8"/>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Сравниваю полученные результаты с учебной задачей</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8"/>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Оцениваю свою деятельность</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8"/>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Оцениваю деятельность одноклассников</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8"/>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Правильно оформляю работы и веду тетради</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9606" w:type="dxa"/>
            <w:gridSpan w:val="3"/>
            <w:shd w:val="clear" w:color="auto" w:fill="76923C"/>
          </w:tcPr>
          <w:p w:rsidR="00AE1966" w:rsidRPr="009657D0" w:rsidRDefault="00AE1966" w:rsidP="009864AA">
            <w:pPr>
              <w:pStyle w:val="a3"/>
              <w:jc w:val="both"/>
              <w:rPr>
                <w:b/>
                <w:sz w:val="20"/>
                <w:szCs w:val="20"/>
              </w:rPr>
            </w:pPr>
          </w:p>
          <w:p w:rsidR="00AE1966" w:rsidRPr="009657D0" w:rsidRDefault="00AE1966" w:rsidP="009864AA">
            <w:pPr>
              <w:pStyle w:val="a3"/>
              <w:jc w:val="both"/>
              <w:rPr>
                <w:b/>
                <w:sz w:val="20"/>
                <w:szCs w:val="20"/>
              </w:rPr>
            </w:pPr>
            <w:r w:rsidRPr="009657D0">
              <w:rPr>
                <w:b/>
                <w:sz w:val="20"/>
                <w:szCs w:val="20"/>
              </w:rPr>
              <w:t>Спланируй на предстоящий год те действия, которые тебе кажутся наиболее важными (обведи порядковый номер в таблице)</w:t>
            </w:r>
          </w:p>
          <w:p w:rsidR="00AE1966" w:rsidRPr="009657D0" w:rsidRDefault="00AE1966" w:rsidP="009864AA">
            <w:pPr>
              <w:jc w:val="both"/>
              <w:rPr>
                <w:b/>
                <w:sz w:val="20"/>
                <w:szCs w:val="20"/>
              </w:rPr>
            </w:pPr>
          </w:p>
        </w:tc>
      </w:tr>
      <w:tr w:rsidR="00AE1966" w:rsidRPr="009657D0" w:rsidTr="009864AA">
        <w:tc>
          <w:tcPr>
            <w:tcW w:w="9606" w:type="dxa"/>
            <w:gridSpan w:val="3"/>
            <w:shd w:val="clear" w:color="auto" w:fill="76923C"/>
          </w:tcPr>
          <w:p w:rsidR="00AE1966" w:rsidRPr="009657D0" w:rsidRDefault="00AE1966" w:rsidP="009864AA">
            <w:pPr>
              <w:jc w:val="both"/>
              <w:rPr>
                <w:b/>
                <w:sz w:val="20"/>
                <w:szCs w:val="20"/>
              </w:rPr>
            </w:pPr>
          </w:p>
        </w:tc>
      </w:tr>
      <w:tr w:rsidR="00AE1966" w:rsidRPr="009657D0" w:rsidTr="009864AA">
        <w:tc>
          <w:tcPr>
            <w:tcW w:w="7338" w:type="dxa"/>
            <w:gridSpan w:val="2"/>
            <w:shd w:val="clear" w:color="auto" w:fill="76923C"/>
          </w:tcPr>
          <w:p w:rsidR="00AE1966" w:rsidRPr="009657D0" w:rsidRDefault="00AE1966" w:rsidP="009864AA">
            <w:pPr>
              <w:jc w:val="center"/>
              <w:rPr>
                <w:b/>
                <w:sz w:val="20"/>
                <w:szCs w:val="20"/>
              </w:rPr>
            </w:pPr>
            <w:r w:rsidRPr="009657D0">
              <w:rPr>
                <w:b/>
                <w:sz w:val="20"/>
                <w:szCs w:val="20"/>
              </w:rPr>
              <w:t>Блок 2. Учебно-информационные действия</w:t>
            </w:r>
          </w:p>
        </w:tc>
        <w:tc>
          <w:tcPr>
            <w:tcW w:w="2268" w:type="dxa"/>
            <w:shd w:val="clear" w:color="auto" w:fill="CDDDAC"/>
          </w:tcPr>
          <w:p w:rsidR="00AE1966" w:rsidRPr="009657D0" w:rsidRDefault="00AE1966" w:rsidP="009864AA">
            <w:pPr>
              <w:jc w:val="center"/>
              <w:rPr>
                <w:b/>
                <w:sz w:val="20"/>
                <w:szCs w:val="20"/>
              </w:rPr>
            </w:pPr>
            <w:r w:rsidRPr="009657D0">
              <w:rPr>
                <w:b/>
                <w:sz w:val="20"/>
                <w:szCs w:val="20"/>
              </w:rPr>
              <w:t xml:space="preserve">Самооценка </w:t>
            </w:r>
          </w:p>
          <w:p w:rsidR="00AE1966" w:rsidRPr="009657D0" w:rsidRDefault="00AE1966" w:rsidP="009864AA">
            <w:pPr>
              <w:jc w:val="center"/>
              <w:rPr>
                <w:b/>
                <w:sz w:val="20"/>
                <w:szCs w:val="20"/>
              </w:rPr>
            </w:pPr>
            <w:r w:rsidRPr="009657D0">
              <w:rPr>
                <w:b/>
                <w:sz w:val="20"/>
                <w:szCs w:val="20"/>
              </w:rPr>
              <w:t>(2 – всегда, 1 – редко, 0 – не владею)</w:t>
            </w:r>
          </w:p>
        </w:tc>
      </w:tr>
      <w:tr w:rsidR="00AE1966" w:rsidRPr="009657D0" w:rsidTr="009864AA">
        <w:tc>
          <w:tcPr>
            <w:tcW w:w="534" w:type="dxa"/>
            <w:shd w:val="clear" w:color="auto" w:fill="76923C"/>
          </w:tcPr>
          <w:p w:rsidR="00AE1966" w:rsidRPr="009657D0" w:rsidRDefault="00AE1966" w:rsidP="00AE1966">
            <w:pPr>
              <w:pStyle w:val="a3"/>
              <w:numPr>
                <w:ilvl w:val="0"/>
                <w:numId w:val="9"/>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Работаю с учебником</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9"/>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Работаю с дополнительной информацией</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9"/>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Составляю на основании текста таблицы, схемы, графики</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9"/>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Осуществляю наблюдение за объектом в соответствии с алгоритмом</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9"/>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Владею различными видами пересказа</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9"/>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Различаю повествование, рассуждение, описание</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9606" w:type="dxa"/>
            <w:gridSpan w:val="3"/>
            <w:shd w:val="clear" w:color="auto" w:fill="76923C"/>
          </w:tcPr>
          <w:p w:rsidR="00AE1966" w:rsidRPr="009657D0" w:rsidRDefault="00AE1966" w:rsidP="009864AA">
            <w:pPr>
              <w:pStyle w:val="a3"/>
              <w:jc w:val="both"/>
              <w:rPr>
                <w:b/>
                <w:sz w:val="20"/>
                <w:szCs w:val="20"/>
              </w:rPr>
            </w:pPr>
          </w:p>
          <w:p w:rsidR="00AE1966" w:rsidRPr="009657D0" w:rsidRDefault="00AE1966" w:rsidP="009864AA">
            <w:pPr>
              <w:pStyle w:val="a3"/>
              <w:jc w:val="both"/>
              <w:rPr>
                <w:b/>
                <w:sz w:val="20"/>
                <w:szCs w:val="20"/>
              </w:rPr>
            </w:pPr>
            <w:r w:rsidRPr="009657D0">
              <w:rPr>
                <w:b/>
                <w:sz w:val="20"/>
                <w:szCs w:val="20"/>
              </w:rPr>
              <w:t>Спланируй на предстоящий год те действия, которые тебе кажутся наиболее важными (обведи порядковый номер в таблице)</w:t>
            </w:r>
          </w:p>
          <w:p w:rsidR="00AE1966" w:rsidRPr="009657D0" w:rsidRDefault="00AE1966" w:rsidP="009864AA">
            <w:pPr>
              <w:jc w:val="both"/>
              <w:rPr>
                <w:sz w:val="20"/>
                <w:szCs w:val="20"/>
              </w:rPr>
            </w:pPr>
          </w:p>
        </w:tc>
      </w:tr>
      <w:tr w:rsidR="00AE1966" w:rsidRPr="009657D0" w:rsidTr="009864AA">
        <w:tc>
          <w:tcPr>
            <w:tcW w:w="9606" w:type="dxa"/>
            <w:gridSpan w:val="3"/>
            <w:shd w:val="clear" w:color="auto" w:fill="76923C"/>
          </w:tcPr>
          <w:p w:rsidR="00AE1966" w:rsidRPr="009657D0" w:rsidRDefault="00AE1966" w:rsidP="009864AA">
            <w:pPr>
              <w:jc w:val="both"/>
              <w:rPr>
                <w:b/>
                <w:sz w:val="20"/>
                <w:szCs w:val="20"/>
              </w:rPr>
            </w:pPr>
          </w:p>
        </w:tc>
      </w:tr>
      <w:tr w:rsidR="00AE1966" w:rsidRPr="009657D0" w:rsidTr="009864AA">
        <w:tc>
          <w:tcPr>
            <w:tcW w:w="7338" w:type="dxa"/>
            <w:gridSpan w:val="2"/>
            <w:shd w:val="clear" w:color="auto" w:fill="76923C"/>
          </w:tcPr>
          <w:p w:rsidR="00AE1966" w:rsidRPr="009657D0" w:rsidRDefault="00AE1966" w:rsidP="009864AA">
            <w:pPr>
              <w:jc w:val="center"/>
              <w:rPr>
                <w:b/>
                <w:sz w:val="20"/>
                <w:szCs w:val="20"/>
              </w:rPr>
            </w:pPr>
            <w:r w:rsidRPr="009657D0">
              <w:rPr>
                <w:b/>
                <w:sz w:val="20"/>
                <w:szCs w:val="20"/>
              </w:rPr>
              <w:t>Блок 3. Учебно-логические действия</w:t>
            </w:r>
          </w:p>
        </w:tc>
        <w:tc>
          <w:tcPr>
            <w:tcW w:w="2268" w:type="dxa"/>
            <w:shd w:val="clear" w:color="auto" w:fill="EAF1DD"/>
          </w:tcPr>
          <w:p w:rsidR="00AE1966" w:rsidRPr="009657D0" w:rsidRDefault="00AE1966" w:rsidP="009864AA">
            <w:pPr>
              <w:jc w:val="center"/>
              <w:rPr>
                <w:b/>
                <w:sz w:val="20"/>
                <w:szCs w:val="20"/>
              </w:rPr>
            </w:pPr>
            <w:r w:rsidRPr="009657D0">
              <w:rPr>
                <w:b/>
                <w:sz w:val="20"/>
                <w:szCs w:val="20"/>
              </w:rPr>
              <w:t xml:space="preserve">Самооценка </w:t>
            </w:r>
          </w:p>
          <w:p w:rsidR="00AE1966" w:rsidRPr="009657D0" w:rsidRDefault="00AE1966" w:rsidP="009864AA">
            <w:pPr>
              <w:jc w:val="center"/>
              <w:rPr>
                <w:b/>
                <w:sz w:val="20"/>
                <w:szCs w:val="20"/>
              </w:rPr>
            </w:pPr>
            <w:r w:rsidRPr="009657D0">
              <w:rPr>
                <w:b/>
                <w:sz w:val="20"/>
                <w:szCs w:val="20"/>
              </w:rPr>
              <w:t>(2 – всегда, 1 – редко, 0 – не владею)</w:t>
            </w:r>
          </w:p>
        </w:tc>
      </w:tr>
      <w:tr w:rsidR="00AE1966" w:rsidRPr="009657D0" w:rsidTr="009864AA">
        <w:tc>
          <w:tcPr>
            <w:tcW w:w="534" w:type="dxa"/>
            <w:shd w:val="clear" w:color="auto" w:fill="76923C"/>
          </w:tcPr>
          <w:p w:rsidR="00AE1966" w:rsidRPr="009657D0" w:rsidRDefault="00AE1966" w:rsidP="00AE1966">
            <w:pPr>
              <w:pStyle w:val="a3"/>
              <w:numPr>
                <w:ilvl w:val="0"/>
                <w:numId w:val="10"/>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Умею выделять главное в учебной статье или тексте</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0"/>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Составляю простой план к статье или план действий</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0"/>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Сравниваю факты, явления, события по заданным критериям</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0"/>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Даю определение по существенным признакам</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0"/>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Высказываю суждения и подтверждаю их фактами</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0"/>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Обобщаю, подытоживаю информацию</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9606" w:type="dxa"/>
            <w:gridSpan w:val="3"/>
            <w:shd w:val="clear" w:color="auto" w:fill="76923C"/>
          </w:tcPr>
          <w:p w:rsidR="00AE1966" w:rsidRPr="009657D0" w:rsidRDefault="00AE1966" w:rsidP="009864AA">
            <w:pPr>
              <w:pStyle w:val="a3"/>
              <w:jc w:val="both"/>
              <w:rPr>
                <w:b/>
                <w:sz w:val="20"/>
                <w:szCs w:val="20"/>
              </w:rPr>
            </w:pPr>
          </w:p>
          <w:p w:rsidR="00AE1966" w:rsidRPr="009657D0" w:rsidRDefault="00AE1966" w:rsidP="009864AA">
            <w:pPr>
              <w:pStyle w:val="a3"/>
              <w:jc w:val="both"/>
              <w:rPr>
                <w:b/>
                <w:sz w:val="20"/>
                <w:szCs w:val="20"/>
              </w:rPr>
            </w:pPr>
            <w:r w:rsidRPr="009657D0">
              <w:rPr>
                <w:b/>
                <w:sz w:val="20"/>
                <w:szCs w:val="20"/>
              </w:rPr>
              <w:t>Спланируй на предстоящий год те действия, которые тебе кажутся наиболее важными (обведи порядковый номер в таблице)</w:t>
            </w:r>
          </w:p>
          <w:p w:rsidR="00AE1966" w:rsidRPr="009657D0" w:rsidRDefault="00AE1966" w:rsidP="009864AA">
            <w:pPr>
              <w:jc w:val="both"/>
              <w:rPr>
                <w:sz w:val="20"/>
                <w:szCs w:val="20"/>
              </w:rPr>
            </w:pPr>
          </w:p>
        </w:tc>
      </w:tr>
      <w:tr w:rsidR="00AE1966" w:rsidRPr="009657D0" w:rsidTr="009864AA">
        <w:tc>
          <w:tcPr>
            <w:tcW w:w="9606" w:type="dxa"/>
            <w:gridSpan w:val="3"/>
            <w:shd w:val="clear" w:color="auto" w:fill="76923C"/>
          </w:tcPr>
          <w:p w:rsidR="00AE1966" w:rsidRPr="009657D0" w:rsidRDefault="00AE1966" w:rsidP="009864AA">
            <w:pPr>
              <w:jc w:val="both"/>
              <w:rPr>
                <w:b/>
                <w:sz w:val="20"/>
                <w:szCs w:val="20"/>
              </w:rPr>
            </w:pPr>
          </w:p>
        </w:tc>
      </w:tr>
      <w:tr w:rsidR="00AE1966" w:rsidRPr="009657D0" w:rsidTr="009864AA">
        <w:tc>
          <w:tcPr>
            <w:tcW w:w="7338" w:type="dxa"/>
            <w:gridSpan w:val="2"/>
            <w:shd w:val="clear" w:color="auto" w:fill="76923C"/>
          </w:tcPr>
          <w:p w:rsidR="00AE1966" w:rsidRPr="009657D0" w:rsidRDefault="00AE1966" w:rsidP="009864AA">
            <w:pPr>
              <w:jc w:val="center"/>
              <w:rPr>
                <w:b/>
                <w:sz w:val="20"/>
                <w:szCs w:val="20"/>
              </w:rPr>
            </w:pPr>
            <w:r w:rsidRPr="009657D0">
              <w:rPr>
                <w:b/>
                <w:sz w:val="20"/>
                <w:szCs w:val="20"/>
              </w:rPr>
              <w:t>Блок 4. Учебно-коммуникативные действия</w:t>
            </w:r>
          </w:p>
        </w:tc>
        <w:tc>
          <w:tcPr>
            <w:tcW w:w="2268" w:type="dxa"/>
            <w:shd w:val="clear" w:color="auto" w:fill="CDDDAC"/>
          </w:tcPr>
          <w:p w:rsidR="00AE1966" w:rsidRPr="009657D0" w:rsidRDefault="00AE1966" w:rsidP="009864AA">
            <w:pPr>
              <w:jc w:val="center"/>
              <w:rPr>
                <w:b/>
                <w:sz w:val="20"/>
                <w:szCs w:val="20"/>
              </w:rPr>
            </w:pPr>
            <w:r w:rsidRPr="009657D0">
              <w:rPr>
                <w:b/>
                <w:sz w:val="20"/>
                <w:szCs w:val="20"/>
              </w:rPr>
              <w:t xml:space="preserve">Самооценка </w:t>
            </w:r>
          </w:p>
          <w:p w:rsidR="00AE1966" w:rsidRPr="009657D0" w:rsidRDefault="00AE1966" w:rsidP="009864AA">
            <w:pPr>
              <w:jc w:val="center"/>
              <w:rPr>
                <w:b/>
                <w:sz w:val="20"/>
                <w:szCs w:val="20"/>
              </w:rPr>
            </w:pPr>
            <w:r w:rsidRPr="009657D0">
              <w:rPr>
                <w:b/>
                <w:sz w:val="20"/>
                <w:szCs w:val="20"/>
              </w:rPr>
              <w:t>(2 – всегда, 1 – редко, 0 – не владею)</w:t>
            </w:r>
          </w:p>
        </w:tc>
      </w:tr>
      <w:tr w:rsidR="00AE1966" w:rsidRPr="009657D0" w:rsidTr="009864AA">
        <w:tc>
          <w:tcPr>
            <w:tcW w:w="534" w:type="dxa"/>
            <w:shd w:val="clear" w:color="auto" w:fill="76923C"/>
          </w:tcPr>
          <w:p w:rsidR="00AE1966" w:rsidRPr="009657D0" w:rsidRDefault="00AE1966" w:rsidP="00AE1966">
            <w:pPr>
              <w:pStyle w:val="a3"/>
              <w:numPr>
                <w:ilvl w:val="0"/>
                <w:numId w:val="11"/>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Умею высказывать свои суждения</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1"/>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Задаю уточняющие вопросы</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1"/>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Слушаю других</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1"/>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Распределяю работу при совместной деятельности</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1"/>
              </w:numPr>
              <w:jc w:val="both"/>
              <w:rPr>
                <w:sz w:val="20"/>
                <w:szCs w:val="20"/>
              </w:rPr>
            </w:pPr>
          </w:p>
        </w:tc>
        <w:tc>
          <w:tcPr>
            <w:tcW w:w="6804" w:type="dxa"/>
            <w:shd w:val="clear" w:color="auto" w:fill="EAF1DD"/>
          </w:tcPr>
          <w:p w:rsidR="00AE1966" w:rsidRPr="009657D0" w:rsidRDefault="00AE1966" w:rsidP="009864AA">
            <w:pPr>
              <w:jc w:val="both"/>
              <w:rPr>
                <w:sz w:val="20"/>
                <w:szCs w:val="20"/>
              </w:rPr>
            </w:pPr>
            <w:r w:rsidRPr="009657D0">
              <w:rPr>
                <w:sz w:val="20"/>
                <w:szCs w:val="20"/>
              </w:rPr>
              <w:t>Участвую в учебном диалоге</w:t>
            </w:r>
          </w:p>
        </w:tc>
        <w:tc>
          <w:tcPr>
            <w:tcW w:w="2268" w:type="dxa"/>
            <w:shd w:val="clear" w:color="auto" w:fill="EAF1DD"/>
          </w:tcPr>
          <w:p w:rsidR="00AE1966" w:rsidRPr="009657D0" w:rsidRDefault="00AE1966" w:rsidP="009864AA">
            <w:pPr>
              <w:jc w:val="both"/>
              <w:rPr>
                <w:sz w:val="20"/>
                <w:szCs w:val="20"/>
              </w:rPr>
            </w:pPr>
          </w:p>
        </w:tc>
      </w:tr>
      <w:tr w:rsidR="00AE1966" w:rsidRPr="009657D0" w:rsidTr="009864AA">
        <w:tc>
          <w:tcPr>
            <w:tcW w:w="534" w:type="dxa"/>
            <w:shd w:val="clear" w:color="auto" w:fill="76923C"/>
          </w:tcPr>
          <w:p w:rsidR="00AE1966" w:rsidRPr="009657D0" w:rsidRDefault="00AE1966" w:rsidP="00AE1966">
            <w:pPr>
              <w:pStyle w:val="a3"/>
              <w:numPr>
                <w:ilvl w:val="0"/>
                <w:numId w:val="11"/>
              </w:numPr>
              <w:jc w:val="both"/>
              <w:rPr>
                <w:sz w:val="20"/>
                <w:szCs w:val="20"/>
              </w:rPr>
            </w:pPr>
          </w:p>
        </w:tc>
        <w:tc>
          <w:tcPr>
            <w:tcW w:w="6804" w:type="dxa"/>
            <w:shd w:val="clear" w:color="auto" w:fill="CDDDAC"/>
          </w:tcPr>
          <w:p w:rsidR="00AE1966" w:rsidRPr="009657D0" w:rsidRDefault="00AE1966" w:rsidP="009864AA">
            <w:pPr>
              <w:jc w:val="both"/>
              <w:rPr>
                <w:sz w:val="20"/>
                <w:szCs w:val="20"/>
              </w:rPr>
            </w:pPr>
            <w:r w:rsidRPr="009657D0">
              <w:rPr>
                <w:sz w:val="20"/>
                <w:szCs w:val="20"/>
              </w:rPr>
              <w:t>Организовываю работу в группе</w:t>
            </w:r>
          </w:p>
        </w:tc>
        <w:tc>
          <w:tcPr>
            <w:tcW w:w="2268" w:type="dxa"/>
            <w:shd w:val="clear" w:color="auto" w:fill="CDDDAC"/>
          </w:tcPr>
          <w:p w:rsidR="00AE1966" w:rsidRPr="009657D0" w:rsidRDefault="00AE1966" w:rsidP="009864AA">
            <w:pPr>
              <w:jc w:val="both"/>
              <w:rPr>
                <w:sz w:val="20"/>
                <w:szCs w:val="20"/>
              </w:rPr>
            </w:pPr>
          </w:p>
        </w:tc>
      </w:tr>
      <w:tr w:rsidR="00AE1966" w:rsidRPr="009657D0" w:rsidTr="009864AA">
        <w:tc>
          <w:tcPr>
            <w:tcW w:w="9606" w:type="dxa"/>
            <w:gridSpan w:val="3"/>
            <w:shd w:val="clear" w:color="auto" w:fill="76923C"/>
          </w:tcPr>
          <w:p w:rsidR="00AE1966" w:rsidRPr="009657D0" w:rsidRDefault="00AE1966" w:rsidP="009864AA">
            <w:pPr>
              <w:pStyle w:val="a3"/>
              <w:jc w:val="both"/>
              <w:rPr>
                <w:b/>
                <w:sz w:val="20"/>
                <w:szCs w:val="20"/>
              </w:rPr>
            </w:pPr>
          </w:p>
          <w:p w:rsidR="00AE1966" w:rsidRPr="009657D0" w:rsidRDefault="00AE1966" w:rsidP="009864AA">
            <w:pPr>
              <w:pStyle w:val="a3"/>
              <w:jc w:val="both"/>
              <w:rPr>
                <w:b/>
                <w:sz w:val="20"/>
                <w:szCs w:val="20"/>
              </w:rPr>
            </w:pPr>
            <w:r w:rsidRPr="009657D0">
              <w:rPr>
                <w:b/>
                <w:sz w:val="20"/>
                <w:szCs w:val="20"/>
              </w:rPr>
              <w:t>Спланируй на предстоящий год те действия, которые тебе кажутся наиболее важными (обведи порядковый номер в таблице)</w:t>
            </w:r>
          </w:p>
          <w:p w:rsidR="00AE1966" w:rsidRPr="009657D0" w:rsidRDefault="00AE1966" w:rsidP="009864AA">
            <w:pPr>
              <w:jc w:val="both"/>
              <w:rPr>
                <w:sz w:val="20"/>
                <w:szCs w:val="20"/>
              </w:rPr>
            </w:pPr>
          </w:p>
        </w:tc>
      </w:tr>
    </w:tbl>
    <w:p w:rsidR="00AE1966" w:rsidRDefault="00AE1966" w:rsidP="00AE1966">
      <w:pPr>
        <w:suppressAutoHyphens/>
        <w:jc w:val="both"/>
      </w:pPr>
    </w:p>
    <w:p w:rsidR="00AE1966" w:rsidRDefault="00AE1966" w:rsidP="00AE1966">
      <w:pPr>
        <w:suppressAutoHyphens/>
        <w:jc w:val="both"/>
      </w:pPr>
    </w:p>
    <w:p w:rsidR="00AE1966" w:rsidRDefault="00AE1966" w:rsidP="00AE1966">
      <w:pPr>
        <w:pStyle w:val="a3"/>
        <w:ind w:left="360"/>
        <w:jc w:val="both"/>
        <w:rPr>
          <w:b/>
          <w:sz w:val="28"/>
          <w:szCs w:val="28"/>
        </w:rPr>
      </w:pPr>
    </w:p>
    <w:p w:rsidR="00AE1966" w:rsidRDefault="00AE1966" w:rsidP="00AE1966">
      <w:pPr>
        <w:pStyle w:val="a3"/>
        <w:ind w:left="360"/>
        <w:jc w:val="both"/>
        <w:rPr>
          <w:b/>
          <w:sz w:val="28"/>
          <w:szCs w:val="28"/>
        </w:rPr>
      </w:pPr>
    </w:p>
    <w:p w:rsidR="00AE1966" w:rsidRDefault="00AE1966" w:rsidP="00AE1966">
      <w:pPr>
        <w:pStyle w:val="a3"/>
        <w:jc w:val="both"/>
        <w:rPr>
          <w:b/>
          <w:sz w:val="28"/>
          <w:szCs w:val="28"/>
        </w:rPr>
      </w:pPr>
    </w:p>
    <w:p w:rsidR="00AE1966" w:rsidRDefault="00AE1966" w:rsidP="00AE1966">
      <w:pPr>
        <w:pStyle w:val="a3"/>
        <w:jc w:val="both"/>
        <w:rPr>
          <w:b/>
          <w:sz w:val="28"/>
          <w:szCs w:val="28"/>
        </w:rPr>
      </w:pPr>
    </w:p>
    <w:p w:rsidR="00AE1966" w:rsidRDefault="00AE1966" w:rsidP="00AE1966">
      <w:pPr>
        <w:pStyle w:val="a3"/>
        <w:jc w:val="both"/>
        <w:rPr>
          <w:b/>
          <w:sz w:val="28"/>
          <w:szCs w:val="28"/>
        </w:rPr>
      </w:pPr>
    </w:p>
    <w:p w:rsidR="00AE1966" w:rsidRPr="00B66A7F" w:rsidRDefault="00AE1966" w:rsidP="00AE1966">
      <w:pPr>
        <w:pStyle w:val="a3"/>
        <w:ind w:left="360"/>
        <w:jc w:val="both"/>
        <w:rPr>
          <w:b/>
          <w:sz w:val="28"/>
          <w:szCs w:val="28"/>
        </w:rPr>
      </w:pPr>
      <w:r>
        <w:rPr>
          <w:b/>
          <w:sz w:val="28"/>
          <w:szCs w:val="28"/>
        </w:rPr>
        <w:t xml:space="preserve">6. </w:t>
      </w:r>
      <w:r w:rsidRPr="00B66A7F">
        <w:rPr>
          <w:b/>
          <w:sz w:val="28"/>
          <w:szCs w:val="28"/>
        </w:rPr>
        <w:t>Механизмы  и технологии развития УУД (учебные ситуации, типовые задачи, групповые и индивидуальные занятия, учебно-исследовательская и проектная деятельность)</w:t>
      </w:r>
    </w:p>
    <w:p w:rsidR="00AE1966" w:rsidRPr="009657D0" w:rsidRDefault="00AE1966" w:rsidP="00AE1966">
      <w:pPr>
        <w:pStyle w:val="a3"/>
      </w:pP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Так же как и в начальной школе, в основе развития УУД в основной школе лежит </w:t>
      </w:r>
      <w:r w:rsidRPr="009657D0">
        <w:rPr>
          <w:rFonts w:ascii="Times New Roman" w:hAnsi="Times New Roman"/>
          <w:b/>
          <w:sz w:val="24"/>
          <w:szCs w:val="24"/>
        </w:rPr>
        <w:t>системно-деятельностный подход.</w:t>
      </w:r>
      <w:r w:rsidRPr="009657D0">
        <w:rPr>
          <w:rFonts w:ascii="Times New Roman" w:hAnsi="Times New Roman"/>
          <w:sz w:val="24"/>
          <w:szCs w:val="24"/>
        </w:rPr>
        <w:t xml:space="preserve"> В соответствии с ним именно активность обучающегося признаётся основой достижения развивающих целей образования – </w:t>
      </w:r>
      <w:r w:rsidRPr="009657D0">
        <w:rPr>
          <w:rFonts w:ascii="Times New Roman" w:hAnsi="Times New Roman"/>
          <w:b/>
          <w:sz w:val="24"/>
          <w:szCs w:val="24"/>
        </w:rPr>
        <w:t>знания не передаются в готовом виде, а добываются самими обучающимися в процессе познавательной деятельности.</w:t>
      </w:r>
      <w:r w:rsidRPr="009657D0">
        <w:rPr>
          <w:rFonts w:ascii="Times New Roman" w:hAnsi="Times New Roman"/>
          <w:sz w:val="24"/>
          <w:szCs w:val="24"/>
        </w:rPr>
        <w:t xml:space="preserve">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w:t>
      </w:r>
      <w:r w:rsidRPr="009657D0">
        <w:rPr>
          <w:rFonts w:ascii="Times New Roman" w:hAnsi="Times New Roman"/>
          <w:b/>
          <w:sz w:val="24"/>
          <w:szCs w:val="24"/>
        </w:rPr>
        <w:t>сотрудничества.</w:t>
      </w:r>
      <w:r w:rsidRPr="009657D0">
        <w:rPr>
          <w:rFonts w:ascii="Times New Roman" w:hAnsi="Times New Roman"/>
          <w:sz w:val="24"/>
          <w:szCs w:val="24"/>
        </w:rPr>
        <w:t xml:space="preserve">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Развитие УУД в основной школе целесообразно в рамках использования возможностей </w:t>
      </w:r>
      <w:r w:rsidRPr="009657D0">
        <w:rPr>
          <w:rFonts w:ascii="Times New Roman" w:hAnsi="Times New Roman"/>
          <w:b/>
          <w:sz w:val="24"/>
          <w:szCs w:val="24"/>
        </w:rPr>
        <w:t>современной информационной образовательной среды</w:t>
      </w:r>
      <w:r w:rsidRPr="009657D0">
        <w:rPr>
          <w:rFonts w:ascii="Times New Roman" w:hAnsi="Times New Roman"/>
          <w:sz w:val="24"/>
          <w:szCs w:val="24"/>
        </w:rPr>
        <w:t xml:space="preserve"> как:</w:t>
      </w:r>
    </w:p>
    <w:p w:rsidR="00AE1966" w:rsidRPr="009657D0" w:rsidRDefault="00AE1966" w:rsidP="00AE1966">
      <w:pPr>
        <w:pStyle w:val="a9"/>
        <w:numPr>
          <w:ilvl w:val="1"/>
          <w:numId w:val="12"/>
        </w:numPr>
        <w:spacing w:line="240" w:lineRule="auto"/>
        <w:rPr>
          <w:sz w:val="24"/>
          <w:szCs w:val="24"/>
        </w:rPr>
      </w:pPr>
      <w:r w:rsidRPr="009657D0">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E1966" w:rsidRPr="009657D0" w:rsidRDefault="00AE1966" w:rsidP="00AE1966">
      <w:pPr>
        <w:pStyle w:val="a9"/>
        <w:numPr>
          <w:ilvl w:val="1"/>
          <w:numId w:val="12"/>
        </w:numPr>
        <w:spacing w:line="240" w:lineRule="auto"/>
        <w:rPr>
          <w:sz w:val="24"/>
          <w:szCs w:val="24"/>
        </w:rPr>
      </w:pPr>
      <w:r w:rsidRPr="009657D0">
        <w:rPr>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w:t>
      </w:r>
    </w:p>
    <w:p w:rsidR="00AE1966" w:rsidRPr="009657D0" w:rsidRDefault="00AE1966" w:rsidP="00AE1966">
      <w:pPr>
        <w:pStyle w:val="a9"/>
        <w:numPr>
          <w:ilvl w:val="1"/>
          <w:numId w:val="12"/>
        </w:numPr>
        <w:spacing w:line="240" w:lineRule="auto"/>
        <w:rPr>
          <w:sz w:val="24"/>
          <w:szCs w:val="24"/>
        </w:rPr>
      </w:pPr>
      <w:r w:rsidRPr="009657D0">
        <w:rPr>
          <w:sz w:val="24"/>
          <w:szCs w:val="24"/>
        </w:rPr>
        <w:t>средства телекоммуникации, формирующего умения и навыки получения необходимой информации из разнообразных источников;</w:t>
      </w:r>
    </w:p>
    <w:p w:rsidR="00AE1966" w:rsidRPr="009657D0" w:rsidRDefault="00AE1966" w:rsidP="00AE1966">
      <w:pPr>
        <w:pStyle w:val="a9"/>
        <w:numPr>
          <w:ilvl w:val="1"/>
          <w:numId w:val="12"/>
        </w:numPr>
        <w:spacing w:line="240" w:lineRule="auto"/>
        <w:rPr>
          <w:sz w:val="24"/>
          <w:szCs w:val="24"/>
        </w:rPr>
      </w:pPr>
      <w:r w:rsidRPr="009657D0">
        <w:rPr>
          <w:sz w:val="24"/>
          <w:szCs w:val="24"/>
        </w:rPr>
        <w:t>средства развития личности за счёт формирования навыков культуры общения;</w:t>
      </w:r>
    </w:p>
    <w:p w:rsidR="00AE1966" w:rsidRPr="009657D0" w:rsidRDefault="00AE1966" w:rsidP="00AE1966">
      <w:pPr>
        <w:pStyle w:val="a9"/>
        <w:numPr>
          <w:ilvl w:val="1"/>
          <w:numId w:val="12"/>
        </w:numPr>
        <w:spacing w:line="240" w:lineRule="auto"/>
        <w:rPr>
          <w:sz w:val="24"/>
          <w:szCs w:val="24"/>
        </w:rPr>
      </w:pPr>
      <w:r w:rsidRPr="009657D0">
        <w:rPr>
          <w:sz w:val="24"/>
          <w:szCs w:val="24"/>
        </w:rPr>
        <w:t>эффективного инструмента контроля и коррекции результатов учебной деятельности.</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Среди </w:t>
      </w:r>
      <w:r w:rsidRPr="009657D0">
        <w:rPr>
          <w:rFonts w:ascii="Times New Roman" w:hAnsi="Times New Roman"/>
          <w:b/>
          <w:sz w:val="24"/>
          <w:szCs w:val="24"/>
        </w:rPr>
        <w:t>технологий, методов и приёмов развития УУД</w:t>
      </w:r>
      <w:r w:rsidRPr="009657D0">
        <w:rPr>
          <w:rFonts w:ascii="Times New Roman" w:hAnsi="Times New Roman"/>
          <w:sz w:val="24"/>
          <w:szCs w:val="24"/>
        </w:rPr>
        <w:t xml:space="preserve"> в основной школе особое место занимают </w:t>
      </w:r>
      <w:r w:rsidRPr="009657D0">
        <w:rPr>
          <w:rFonts w:ascii="Times New Roman" w:hAnsi="Times New Roman"/>
          <w:b/>
          <w:sz w:val="24"/>
          <w:szCs w:val="24"/>
        </w:rPr>
        <w:t>учебные ситуации,</w:t>
      </w:r>
      <w:r w:rsidRPr="009657D0">
        <w:rPr>
          <w:rFonts w:ascii="Times New Roman" w:hAnsi="Times New Roman"/>
          <w:sz w:val="24"/>
          <w:szCs w:val="24"/>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AE1966" w:rsidRPr="009657D0" w:rsidRDefault="00AE1966" w:rsidP="00AE1966">
      <w:pPr>
        <w:pStyle w:val="a9"/>
        <w:numPr>
          <w:ilvl w:val="1"/>
          <w:numId w:val="13"/>
        </w:numPr>
        <w:spacing w:line="240" w:lineRule="auto"/>
        <w:rPr>
          <w:sz w:val="24"/>
          <w:szCs w:val="24"/>
        </w:rPr>
      </w:pPr>
      <w:r w:rsidRPr="009657D0">
        <w:rPr>
          <w:b/>
          <w:sz w:val="24"/>
          <w:szCs w:val="24"/>
        </w:rPr>
        <w:t>ситуация-проблема</w:t>
      </w:r>
      <w:r w:rsidRPr="009657D0">
        <w:rPr>
          <w:sz w:val="24"/>
          <w:szCs w:val="24"/>
        </w:rPr>
        <w:t xml:space="preserve"> – и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E1966" w:rsidRPr="009657D0" w:rsidRDefault="00AE1966" w:rsidP="00AE1966">
      <w:pPr>
        <w:pStyle w:val="a9"/>
        <w:numPr>
          <w:ilvl w:val="1"/>
          <w:numId w:val="13"/>
        </w:numPr>
        <w:spacing w:line="240" w:lineRule="auto"/>
        <w:rPr>
          <w:sz w:val="24"/>
          <w:szCs w:val="24"/>
        </w:rPr>
      </w:pPr>
      <w:r w:rsidRPr="009657D0">
        <w:rPr>
          <w:b/>
          <w:sz w:val="24"/>
          <w:szCs w:val="24"/>
        </w:rPr>
        <w:t>ситуация-иллюстрация</w:t>
      </w:r>
      <w:r w:rsidRPr="009657D0">
        <w:rPr>
          <w:sz w:val="24"/>
          <w:szCs w:val="24"/>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E1966" w:rsidRPr="009657D0" w:rsidRDefault="00AE1966" w:rsidP="00AE1966">
      <w:pPr>
        <w:pStyle w:val="a9"/>
        <w:numPr>
          <w:ilvl w:val="1"/>
          <w:numId w:val="13"/>
        </w:numPr>
        <w:spacing w:line="240" w:lineRule="auto"/>
        <w:rPr>
          <w:sz w:val="24"/>
          <w:szCs w:val="24"/>
        </w:rPr>
      </w:pPr>
      <w:r w:rsidRPr="009657D0">
        <w:rPr>
          <w:b/>
          <w:sz w:val="24"/>
          <w:szCs w:val="24"/>
        </w:rPr>
        <w:t>ситуация-оценка</w:t>
      </w:r>
      <w:r w:rsidRPr="009657D0">
        <w:rPr>
          <w:sz w:val="24"/>
          <w:szCs w:val="24"/>
        </w:rPr>
        <w:t>– прототип реальной ситуации с готовым предполагаемым решением, которое следует оценить, и предложить своё адекватное решение;</w:t>
      </w:r>
    </w:p>
    <w:p w:rsidR="00AE1966" w:rsidRPr="009657D0" w:rsidRDefault="00AE1966" w:rsidP="00AE1966">
      <w:pPr>
        <w:pStyle w:val="a9"/>
        <w:numPr>
          <w:ilvl w:val="1"/>
          <w:numId w:val="13"/>
        </w:numPr>
        <w:spacing w:line="240" w:lineRule="auto"/>
        <w:rPr>
          <w:sz w:val="24"/>
          <w:szCs w:val="24"/>
        </w:rPr>
      </w:pPr>
      <w:r w:rsidRPr="009657D0">
        <w:rPr>
          <w:b/>
          <w:sz w:val="24"/>
          <w:szCs w:val="24"/>
        </w:rPr>
        <w:t>ситуация-тренинг</w:t>
      </w:r>
      <w:r w:rsidRPr="009657D0">
        <w:rPr>
          <w:sz w:val="24"/>
          <w:szCs w:val="24"/>
        </w:rPr>
        <w:t>– прототип стандартной или другой ситуации (тренинг возможно проводить как по описанию ситуации, так и по её решению).</w:t>
      </w:r>
    </w:p>
    <w:p w:rsidR="00AE1966" w:rsidRPr="009657D0" w:rsidRDefault="00AE1966" w:rsidP="00AE1966">
      <w:pPr>
        <w:pStyle w:val="ad"/>
        <w:ind w:firstLine="709"/>
        <w:jc w:val="both"/>
        <w:outlineLvl w:val="0"/>
        <w:rPr>
          <w:rFonts w:ascii="Times New Roman" w:hAnsi="Times New Roman"/>
          <w:b/>
          <w:sz w:val="24"/>
          <w:szCs w:val="24"/>
        </w:rPr>
      </w:pPr>
      <w:r w:rsidRPr="009657D0">
        <w:rPr>
          <w:rFonts w:ascii="Times New Roman" w:hAnsi="Times New Roman"/>
          <w:sz w:val="24"/>
          <w:szCs w:val="24"/>
        </w:rPr>
        <w:t xml:space="preserve">Наряду с учебными ситуациями для развития УУД в основной школе возможно использовать следующие </w:t>
      </w:r>
      <w:r w:rsidRPr="009657D0">
        <w:rPr>
          <w:rFonts w:ascii="Times New Roman" w:hAnsi="Times New Roman"/>
          <w:b/>
          <w:sz w:val="24"/>
          <w:szCs w:val="24"/>
        </w:rPr>
        <w:t>типы задач.</w:t>
      </w:r>
    </w:p>
    <w:p w:rsidR="00AE1966" w:rsidRPr="009657D0" w:rsidRDefault="00AE1966" w:rsidP="00AE1966">
      <w:pPr>
        <w:pStyle w:val="ad"/>
        <w:ind w:firstLine="709"/>
        <w:jc w:val="both"/>
        <w:outlineLvl w:val="0"/>
        <w:rPr>
          <w:rFonts w:ascii="Times New Roman" w:hAnsi="Times New Roman"/>
          <w:b/>
          <w:i/>
          <w:sz w:val="24"/>
          <w:szCs w:val="24"/>
        </w:rPr>
      </w:pPr>
      <w:r w:rsidRPr="009657D0">
        <w:rPr>
          <w:rFonts w:ascii="Times New Roman" w:hAnsi="Times New Roman"/>
          <w:b/>
          <w:i/>
          <w:sz w:val="24"/>
          <w:szCs w:val="24"/>
        </w:rPr>
        <w:t>Личностные универсальные учебные действия:</w:t>
      </w:r>
    </w:p>
    <w:p w:rsidR="00AE1966" w:rsidRPr="009657D0" w:rsidRDefault="00AE1966" w:rsidP="00AE1966">
      <w:pPr>
        <w:pStyle w:val="a9"/>
        <w:numPr>
          <w:ilvl w:val="0"/>
          <w:numId w:val="14"/>
        </w:numPr>
        <w:spacing w:line="240" w:lineRule="auto"/>
        <w:rPr>
          <w:sz w:val="24"/>
          <w:szCs w:val="24"/>
        </w:rPr>
      </w:pPr>
      <w:r w:rsidRPr="009657D0">
        <w:rPr>
          <w:sz w:val="24"/>
          <w:szCs w:val="24"/>
        </w:rPr>
        <w:t>на личностное самоопределение;</w:t>
      </w:r>
    </w:p>
    <w:p w:rsidR="00AE1966" w:rsidRPr="009657D0" w:rsidRDefault="00AE1966" w:rsidP="00AE1966">
      <w:pPr>
        <w:pStyle w:val="a9"/>
        <w:numPr>
          <w:ilvl w:val="0"/>
          <w:numId w:val="14"/>
        </w:numPr>
        <w:spacing w:line="240" w:lineRule="auto"/>
        <w:rPr>
          <w:sz w:val="24"/>
          <w:szCs w:val="24"/>
        </w:rPr>
      </w:pPr>
      <w:r w:rsidRPr="009657D0">
        <w:rPr>
          <w:sz w:val="24"/>
          <w:szCs w:val="24"/>
        </w:rPr>
        <w:t>на развитие Я-концепции;</w:t>
      </w:r>
    </w:p>
    <w:p w:rsidR="00AE1966" w:rsidRPr="009657D0" w:rsidRDefault="00AE1966" w:rsidP="00AE1966">
      <w:pPr>
        <w:pStyle w:val="a9"/>
        <w:numPr>
          <w:ilvl w:val="0"/>
          <w:numId w:val="14"/>
        </w:numPr>
        <w:spacing w:line="240" w:lineRule="auto"/>
        <w:rPr>
          <w:sz w:val="24"/>
          <w:szCs w:val="24"/>
        </w:rPr>
      </w:pPr>
      <w:r w:rsidRPr="009657D0">
        <w:rPr>
          <w:sz w:val="24"/>
          <w:szCs w:val="24"/>
        </w:rPr>
        <w:t>на смыслообразование;</w:t>
      </w:r>
    </w:p>
    <w:p w:rsidR="00AE1966" w:rsidRPr="009657D0" w:rsidRDefault="00AE1966" w:rsidP="00AE1966">
      <w:pPr>
        <w:pStyle w:val="a9"/>
        <w:numPr>
          <w:ilvl w:val="0"/>
          <w:numId w:val="14"/>
        </w:numPr>
        <w:spacing w:line="240" w:lineRule="auto"/>
        <w:rPr>
          <w:sz w:val="24"/>
          <w:szCs w:val="24"/>
        </w:rPr>
      </w:pPr>
      <w:r w:rsidRPr="009657D0">
        <w:rPr>
          <w:sz w:val="24"/>
          <w:szCs w:val="24"/>
        </w:rPr>
        <w:t>на мотивацию;</w:t>
      </w:r>
    </w:p>
    <w:p w:rsidR="00AE1966" w:rsidRPr="009657D0" w:rsidRDefault="00AE1966" w:rsidP="00AE1966">
      <w:pPr>
        <w:pStyle w:val="a9"/>
        <w:numPr>
          <w:ilvl w:val="0"/>
          <w:numId w:val="14"/>
        </w:numPr>
        <w:spacing w:line="240" w:lineRule="auto"/>
        <w:rPr>
          <w:sz w:val="24"/>
          <w:szCs w:val="24"/>
        </w:rPr>
      </w:pPr>
      <w:r w:rsidRPr="009657D0">
        <w:rPr>
          <w:sz w:val="24"/>
          <w:szCs w:val="24"/>
        </w:rPr>
        <w:t>на нравственно-этическое оценивание.</w:t>
      </w:r>
    </w:p>
    <w:p w:rsidR="00AE1966" w:rsidRPr="009657D0" w:rsidRDefault="00AE1966" w:rsidP="00AE1966">
      <w:pPr>
        <w:pStyle w:val="ad"/>
        <w:ind w:firstLine="709"/>
        <w:jc w:val="both"/>
        <w:outlineLvl w:val="0"/>
        <w:rPr>
          <w:rFonts w:ascii="Times New Roman" w:hAnsi="Times New Roman"/>
          <w:b/>
          <w:i/>
          <w:sz w:val="24"/>
          <w:szCs w:val="24"/>
        </w:rPr>
      </w:pPr>
      <w:r w:rsidRPr="009657D0">
        <w:rPr>
          <w:rFonts w:ascii="Times New Roman" w:hAnsi="Times New Roman"/>
          <w:b/>
          <w:i/>
          <w:sz w:val="24"/>
          <w:szCs w:val="24"/>
        </w:rPr>
        <w:t>Коммуникативные универсальные учебные действия:</w:t>
      </w:r>
    </w:p>
    <w:p w:rsidR="00AE1966" w:rsidRPr="009657D0" w:rsidRDefault="00AE1966" w:rsidP="00AE1966">
      <w:pPr>
        <w:pStyle w:val="a9"/>
        <w:numPr>
          <w:ilvl w:val="0"/>
          <w:numId w:val="15"/>
        </w:numPr>
        <w:spacing w:line="240" w:lineRule="auto"/>
        <w:rPr>
          <w:sz w:val="24"/>
          <w:szCs w:val="24"/>
        </w:rPr>
      </w:pPr>
      <w:r w:rsidRPr="009657D0">
        <w:rPr>
          <w:sz w:val="24"/>
          <w:szCs w:val="24"/>
        </w:rPr>
        <w:t>на учёт позиции партнёра;</w:t>
      </w:r>
    </w:p>
    <w:p w:rsidR="00AE1966" w:rsidRPr="009657D0" w:rsidRDefault="00AE1966" w:rsidP="00AE1966">
      <w:pPr>
        <w:pStyle w:val="a9"/>
        <w:numPr>
          <w:ilvl w:val="0"/>
          <w:numId w:val="15"/>
        </w:numPr>
        <w:spacing w:line="240" w:lineRule="auto"/>
        <w:rPr>
          <w:sz w:val="24"/>
          <w:szCs w:val="24"/>
        </w:rPr>
      </w:pPr>
      <w:r w:rsidRPr="009657D0">
        <w:rPr>
          <w:sz w:val="24"/>
          <w:szCs w:val="24"/>
        </w:rPr>
        <w:t>на организацию и осуществление сотрудничества;</w:t>
      </w:r>
    </w:p>
    <w:p w:rsidR="00AE1966" w:rsidRPr="009657D0" w:rsidRDefault="00AE1966" w:rsidP="00AE1966">
      <w:pPr>
        <w:pStyle w:val="a9"/>
        <w:numPr>
          <w:ilvl w:val="0"/>
          <w:numId w:val="15"/>
        </w:numPr>
        <w:spacing w:line="240" w:lineRule="auto"/>
        <w:rPr>
          <w:sz w:val="24"/>
          <w:szCs w:val="24"/>
        </w:rPr>
      </w:pPr>
      <w:r w:rsidRPr="009657D0">
        <w:rPr>
          <w:sz w:val="24"/>
          <w:szCs w:val="24"/>
        </w:rPr>
        <w:t>на передачу информации и отображению предметного содержания;</w:t>
      </w:r>
    </w:p>
    <w:p w:rsidR="00AE1966" w:rsidRPr="009657D0" w:rsidRDefault="00AE1966" w:rsidP="00AE1966">
      <w:pPr>
        <w:pStyle w:val="a9"/>
        <w:numPr>
          <w:ilvl w:val="0"/>
          <w:numId w:val="15"/>
        </w:numPr>
        <w:spacing w:line="240" w:lineRule="auto"/>
        <w:rPr>
          <w:sz w:val="24"/>
          <w:szCs w:val="24"/>
        </w:rPr>
      </w:pPr>
      <w:r w:rsidRPr="009657D0">
        <w:rPr>
          <w:sz w:val="24"/>
          <w:szCs w:val="24"/>
        </w:rPr>
        <w:t>тренинги коммуникативных навыков;</w:t>
      </w:r>
    </w:p>
    <w:p w:rsidR="00AE1966" w:rsidRPr="009657D0" w:rsidRDefault="00AE1966" w:rsidP="00AE1966">
      <w:pPr>
        <w:pStyle w:val="a9"/>
        <w:numPr>
          <w:ilvl w:val="0"/>
          <w:numId w:val="15"/>
        </w:numPr>
        <w:spacing w:line="240" w:lineRule="auto"/>
        <w:rPr>
          <w:sz w:val="24"/>
          <w:szCs w:val="24"/>
        </w:rPr>
      </w:pPr>
      <w:r w:rsidRPr="009657D0">
        <w:rPr>
          <w:sz w:val="24"/>
          <w:szCs w:val="24"/>
        </w:rPr>
        <w:t>ролевые игры;</w:t>
      </w:r>
    </w:p>
    <w:p w:rsidR="00AE1966" w:rsidRPr="009657D0" w:rsidRDefault="00AE1966" w:rsidP="00AE1966">
      <w:pPr>
        <w:pStyle w:val="a9"/>
        <w:numPr>
          <w:ilvl w:val="0"/>
          <w:numId w:val="15"/>
        </w:numPr>
        <w:spacing w:line="240" w:lineRule="auto"/>
        <w:rPr>
          <w:sz w:val="24"/>
          <w:szCs w:val="24"/>
        </w:rPr>
      </w:pPr>
      <w:r w:rsidRPr="009657D0">
        <w:rPr>
          <w:sz w:val="24"/>
          <w:szCs w:val="24"/>
        </w:rPr>
        <w:t>групповые игры.</w:t>
      </w:r>
    </w:p>
    <w:p w:rsidR="00AE1966" w:rsidRPr="009657D0" w:rsidRDefault="00AE1966" w:rsidP="00AE1966">
      <w:pPr>
        <w:pStyle w:val="ad"/>
        <w:ind w:firstLine="709"/>
        <w:jc w:val="both"/>
        <w:outlineLvl w:val="0"/>
        <w:rPr>
          <w:rFonts w:ascii="Times New Roman" w:hAnsi="Times New Roman"/>
          <w:b/>
          <w:i/>
          <w:sz w:val="24"/>
          <w:szCs w:val="24"/>
        </w:rPr>
      </w:pPr>
      <w:r w:rsidRPr="009657D0">
        <w:rPr>
          <w:rFonts w:ascii="Times New Roman" w:hAnsi="Times New Roman"/>
          <w:b/>
          <w:i/>
          <w:sz w:val="24"/>
          <w:szCs w:val="24"/>
        </w:rPr>
        <w:t>Познавательные универсальные учебные действия:</w:t>
      </w:r>
    </w:p>
    <w:p w:rsidR="00AE1966" w:rsidRPr="009657D0" w:rsidRDefault="00AE1966" w:rsidP="00AE1966">
      <w:pPr>
        <w:pStyle w:val="a9"/>
        <w:numPr>
          <w:ilvl w:val="0"/>
          <w:numId w:val="16"/>
        </w:numPr>
        <w:spacing w:line="240" w:lineRule="auto"/>
        <w:rPr>
          <w:sz w:val="24"/>
          <w:szCs w:val="24"/>
        </w:rPr>
      </w:pPr>
      <w:r w:rsidRPr="009657D0">
        <w:rPr>
          <w:sz w:val="24"/>
          <w:szCs w:val="24"/>
        </w:rPr>
        <w:t>задачи и проекты на выстраивание стратегии поиска решения задач;</w:t>
      </w:r>
    </w:p>
    <w:p w:rsidR="00AE1966" w:rsidRPr="009657D0" w:rsidRDefault="00AE1966" w:rsidP="00AE1966">
      <w:pPr>
        <w:pStyle w:val="a9"/>
        <w:numPr>
          <w:ilvl w:val="0"/>
          <w:numId w:val="16"/>
        </w:numPr>
        <w:spacing w:line="240" w:lineRule="auto"/>
        <w:rPr>
          <w:sz w:val="24"/>
          <w:szCs w:val="24"/>
        </w:rPr>
      </w:pPr>
      <w:r w:rsidRPr="009657D0">
        <w:rPr>
          <w:sz w:val="24"/>
          <w:szCs w:val="24"/>
        </w:rPr>
        <w:t>задачи и проекты на сериацию, сравнение, оценивание;</w:t>
      </w:r>
    </w:p>
    <w:p w:rsidR="00AE1966" w:rsidRPr="009657D0" w:rsidRDefault="00AE1966" w:rsidP="00AE1966">
      <w:pPr>
        <w:pStyle w:val="a9"/>
        <w:numPr>
          <w:ilvl w:val="0"/>
          <w:numId w:val="16"/>
        </w:numPr>
        <w:spacing w:line="240" w:lineRule="auto"/>
        <w:rPr>
          <w:sz w:val="24"/>
          <w:szCs w:val="24"/>
        </w:rPr>
      </w:pPr>
      <w:r w:rsidRPr="009657D0">
        <w:rPr>
          <w:sz w:val="24"/>
          <w:szCs w:val="24"/>
        </w:rPr>
        <w:t>задачи и проекты на проведение эмпирического исследования;</w:t>
      </w:r>
    </w:p>
    <w:p w:rsidR="00AE1966" w:rsidRPr="009657D0" w:rsidRDefault="00AE1966" w:rsidP="00AE1966">
      <w:pPr>
        <w:pStyle w:val="a9"/>
        <w:numPr>
          <w:ilvl w:val="0"/>
          <w:numId w:val="16"/>
        </w:numPr>
        <w:spacing w:line="240" w:lineRule="auto"/>
        <w:rPr>
          <w:sz w:val="24"/>
          <w:szCs w:val="24"/>
        </w:rPr>
      </w:pPr>
      <w:r w:rsidRPr="009657D0">
        <w:rPr>
          <w:sz w:val="24"/>
          <w:szCs w:val="24"/>
        </w:rPr>
        <w:t>задачи и проекты на проведение теоретического исследования;</w:t>
      </w:r>
    </w:p>
    <w:p w:rsidR="00AE1966" w:rsidRPr="009657D0" w:rsidRDefault="00AE1966" w:rsidP="00AE1966">
      <w:pPr>
        <w:pStyle w:val="a9"/>
        <w:numPr>
          <w:ilvl w:val="0"/>
          <w:numId w:val="16"/>
        </w:numPr>
        <w:spacing w:line="240" w:lineRule="auto"/>
        <w:rPr>
          <w:sz w:val="24"/>
          <w:szCs w:val="24"/>
        </w:rPr>
      </w:pPr>
      <w:r w:rsidRPr="009657D0">
        <w:rPr>
          <w:sz w:val="24"/>
          <w:szCs w:val="24"/>
        </w:rPr>
        <w:t>задачи на смысловое чтение.</w:t>
      </w:r>
    </w:p>
    <w:p w:rsidR="00AE1966" w:rsidRPr="009657D0" w:rsidRDefault="00AE1966" w:rsidP="00AE1966">
      <w:pPr>
        <w:pStyle w:val="ad"/>
        <w:ind w:firstLine="709"/>
        <w:jc w:val="both"/>
        <w:outlineLvl w:val="0"/>
        <w:rPr>
          <w:rFonts w:ascii="Times New Roman" w:hAnsi="Times New Roman"/>
          <w:b/>
          <w:i/>
          <w:sz w:val="24"/>
          <w:szCs w:val="24"/>
        </w:rPr>
      </w:pPr>
      <w:r w:rsidRPr="009657D0">
        <w:rPr>
          <w:rFonts w:ascii="Times New Roman" w:hAnsi="Times New Roman"/>
          <w:b/>
          <w:i/>
          <w:sz w:val="24"/>
          <w:szCs w:val="24"/>
        </w:rPr>
        <w:t>Регулятивные универсальные учебные действия:</w:t>
      </w:r>
    </w:p>
    <w:p w:rsidR="00AE1966" w:rsidRPr="009657D0" w:rsidRDefault="00AE1966" w:rsidP="00AE1966">
      <w:pPr>
        <w:pStyle w:val="a9"/>
        <w:numPr>
          <w:ilvl w:val="0"/>
          <w:numId w:val="17"/>
        </w:numPr>
        <w:spacing w:line="240" w:lineRule="auto"/>
        <w:rPr>
          <w:sz w:val="24"/>
          <w:szCs w:val="24"/>
        </w:rPr>
      </w:pPr>
      <w:r w:rsidRPr="009657D0">
        <w:rPr>
          <w:sz w:val="24"/>
          <w:szCs w:val="24"/>
        </w:rPr>
        <w:t>на планирование;</w:t>
      </w:r>
    </w:p>
    <w:p w:rsidR="00AE1966" w:rsidRPr="009657D0" w:rsidRDefault="00AE1966" w:rsidP="00AE1966">
      <w:pPr>
        <w:pStyle w:val="a9"/>
        <w:numPr>
          <w:ilvl w:val="0"/>
          <w:numId w:val="17"/>
        </w:numPr>
        <w:spacing w:line="240" w:lineRule="auto"/>
        <w:rPr>
          <w:sz w:val="24"/>
          <w:szCs w:val="24"/>
        </w:rPr>
      </w:pPr>
      <w:r w:rsidRPr="009657D0">
        <w:rPr>
          <w:sz w:val="24"/>
          <w:szCs w:val="24"/>
        </w:rPr>
        <w:t>на рефлексию;</w:t>
      </w:r>
    </w:p>
    <w:p w:rsidR="00AE1966" w:rsidRPr="009657D0" w:rsidRDefault="00AE1966" w:rsidP="00AE1966">
      <w:pPr>
        <w:pStyle w:val="a9"/>
        <w:numPr>
          <w:ilvl w:val="0"/>
          <w:numId w:val="17"/>
        </w:numPr>
        <w:spacing w:line="240" w:lineRule="auto"/>
        <w:rPr>
          <w:sz w:val="24"/>
          <w:szCs w:val="24"/>
        </w:rPr>
      </w:pPr>
      <w:r w:rsidRPr="009657D0">
        <w:rPr>
          <w:sz w:val="24"/>
          <w:szCs w:val="24"/>
        </w:rPr>
        <w:t>на ориентировку в ситуации;</w:t>
      </w:r>
    </w:p>
    <w:p w:rsidR="00AE1966" w:rsidRPr="009657D0" w:rsidRDefault="00AE1966" w:rsidP="00AE1966">
      <w:pPr>
        <w:pStyle w:val="a9"/>
        <w:numPr>
          <w:ilvl w:val="0"/>
          <w:numId w:val="17"/>
        </w:numPr>
        <w:spacing w:line="240" w:lineRule="auto"/>
        <w:rPr>
          <w:sz w:val="24"/>
          <w:szCs w:val="24"/>
        </w:rPr>
      </w:pPr>
      <w:r w:rsidRPr="009657D0">
        <w:rPr>
          <w:sz w:val="24"/>
          <w:szCs w:val="24"/>
        </w:rPr>
        <w:t>на прогнозирование;</w:t>
      </w:r>
    </w:p>
    <w:p w:rsidR="00AE1966" w:rsidRPr="009657D0" w:rsidRDefault="00AE1966" w:rsidP="00AE1966">
      <w:pPr>
        <w:pStyle w:val="a9"/>
        <w:numPr>
          <w:ilvl w:val="0"/>
          <w:numId w:val="17"/>
        </w:numPr>
        <w:spacing w:line="240" w:lineRule="auto"/>
        <w:rPr>
          <w:sz w:val="24"/>
          <w:szCs w:val="24"/>
        </w:rPr>
      </w:pPr>
      <w:r w:rsidRPr="009657D0">
        <w:rPr>
          <w:sz w:val="24"/>
          <w:szCs w:val="24"/>
        </w:rPr>
        <w:t>на целеполагание;</w:t>
      </w:r>
    </w:p>
    <w:p w:rsidR="00AE1966" w:rsidRPr="009657D0" w:rsidRDefault="00AE1966" w:rsidP="00AE1966">
      <w:pPr>
        <w:pStyle w:val="a9"/>
        <w:numPr>
          <w:ilvl w:val="0"/>
          <w:numId w:val="17"/>
        </w:numPr>
        <w:spacing w:line="240" w:lineRule="auto"/>
        <w:rPr>
          <w:sz w:val="24"/>
          <w:szCs w:val="24"/>
        </w:rPr>
      </w:pPr>
      <w:r w:rsidRPr="009657D0">
        <w:rPr>
          <w:sz w:val="24"/>
          <w:szCs w:val="24"/>
        </w:rPr>
        <w:t>на оценивание;</w:t>
      </w:r>
    </w:p>
    <w:p w:rsidR="00AE1966" w:rsidRPr="009657D0" w:rsidRDefault="00AE1966" w:rsidP="00AE1966">
      <w:pPr>
        <w:pStyle w:val="a9"/>
        <w:numPr>
          <w:ilvl w:val="0"/>
          <w:numId w:val="17"/>
        </w:numPr>
        <w:spacing w:line="240" w:lineRule="auto"/>
        <w:rPr>
          <w:sz w:val="24"/>
          <w:szCs w:val="24"/>
        </w:rPr>
      </w:pPr>
      <w:r w:rsidRPr="009657D0">
        <w:rPr>
          <w:sz w:val="24"/>
          <w:szCs w:val="24"/>
        </w:rPr>
        <w:t>на принятие решения;</w:t>
      </w:r>
    </w:p>
    <w:p w:rsidR="00AE1966" w:rsidRPr="009657D0" w:rsidRDefault="00AE1966" w:rsidP="00AE1966">
      <w:pPr>
        <w:pStyle w:val="a9"/>
        <w:numPr>
          <w:ilvl w:val="0"/>
          <w:numId w:val="17"/>
        </w:numPr>
        <w:spacing w:line="240" w:lineRule="auto"/>
        <w:rPr>
          <w:sz w:val="24"/>
          <w:szCs w:val="24"/>
        </w:rPr>
      </w:pPr>
      <w:r w:rsidRPr="009657D0">
        <w:rPr>
          <w:sz w:val="24"/>
          <w:szCs w:val="24"/>
        </w:rPr>
        <w:t>на самоконтроль;</w:t>
      </w:r>
    </w:p>
    <w:p w:rsidR="00AE1966" w:rsidRPr="009657D0" w:rsidRDefault="00AE1966" w:rsidP="00AE1966">
      <w:pPr>
        <w:pStyle w:val="a9"/>
        <w:numPr>
          <w:ilvl w:val="0"/>
          <w:numId w:val="17"/>
        </w:numPr>
        <w:spacing w:line="240" w:lineRule="auto"/>
        <w:rPr>
          <w:sz w:val="24"/>
          <w:szCs w:val="24"/>
        </w:rPr>
      </w:pPr>
      <w:r w:rsidRPr="009657D0">
        <w:rPr>
          <w:sz w:val="24"/>
          <w:szCs w:val="24"/>
        </w:rPr>
        <w:t>на коррекцию.</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w:t>
      </w:r>
      <w:r w:rsidRPr="009657D0">
        <w:rPr>
          <w:rFonts w:ascii="Times New Roman" w:hAnsi="Times New Roman"/>
          <w:b/>
          <w:sz w:val="24"/>
          <w:szCs w:val="24"/>
        </w:rPr>
        <w:t xml:space="preserve">индивидуальных или групповых учебных заданий, </w:t>
      </w:r>
      <w:r w:rsidRPr="009657D0">
        <w:rPr>
          <w:rFonts w:ascii="Times New Roman" w:hAnsi="Times New Roman"/>
          <w:sz w:val="24"/>
          <w:szCs w:val="24"/>
        </w:rPr>
        <w:t>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r w:rsidRPr="009657D0">
        <w:rPr>
          <w:rFonts w:ascii="Times New Roman" w:hAnsi="Times New Roman"/>
          <w:sz w:val="24"/>
          <w:szCs w:val="24"/>
          <w:lang w:val="ru-RU"/>
        </w:rPr>
        <w:t xml:space="preserve"> </w:t>
      </w:r>
      <w:r w:rsidRPr="009657D0">
        <w:rPr>
          <w:rFonts w:ascii="Times New Roman" w:hAnsi="Times New Roman"/>
          <w:sz w:val="24"/>
          <w:szCs w:val="24"/>
        </w:rPr>
        <w:t>Примерами такого рода заданий могут служить: подготовка  праздника, концерта, выставки</w:t>
      </w:r>
      <w:r w:rsidRPr="009657D0">
        <w:rPr>
          <w:rFonts w:ascii="Times New Roman" w:hAnsi="Times New Roman"/>
          <w:sz w:val="24"/>
          <w:szCs w:val="24"/>
          <w:lang w:val="ru-RU"/>
        </w:rPr>
        <w:t>,</w:t>
      </w:r>
      <w:r w:rsidRPr="009657D0">
        <w:rPr>
          <w:rFonts w:ascii="Times New Roman" w:hAnsi="Times New Roman"/>
          <w:sz w:val="24"/>
          <w:szCs w:val="24"/>
        </w:rPr>
        <w:t xml:space="preserve"> подготовка материалов для сайта гимназии, блога класса,  газеты, ведение читательских дневников, дневников самонаблюдений, дневников наблюдений за природными явлениями; выполнения учебного задания; выполнение различных творческих работ, создание видеоклипа, написание сценария,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AE1966" w:rsidRDefault="00AE1966" w:rsidP="00AE1966">
      <w:pPr>
        <w:pStyle w:val="ad"/>
        <w:ind w:firstLine="709"/>
        <w:jc w:val="both"/>
        <w:outlineLvl w:val="0"/>
        <w:rPr>
          <w:rFonts w:ascii="Times New Roman" w:hAnsi="Times New Roman"/>
          <w:sz w:val="24"/>
          <w:szCs w:val="24"/>
          <w:lang w:val="ru-RU"/>
        </w:rPr>
      </w:pPr>
      <w:r w:rsidRPr="009657D0">
        <w:rPr>
          <w:rFonts w:ascii="Times New Roman" w:hAnsi="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AE1966" w:rsidRDefault="00AE1966" w:rsidP="00AE1966">
      <w:pPr>
        <w:pStyle w:val="ad"/>
        <w:ind w:firstLine="709"/>
        <w:jc w:val="both"/>
        <w:outlineLvl w:val="0"/>
        <w:rPr>
          <w:rFonts w:ascii="Times New Roman" w:hAnsi="Times New Roman"/>
          <w:sz w:val="24"/>
          <w:szCs w:val="24"/>
          <w:lang w:val="ru-RU"/>
        </w:rPr>
      </w:pPr>
    </w:p>
    <w:p w:rsidR="00AE1966" w:rsidRPr="009657D0" w:rsidRDefault="00AE1966" w:rsidP="00AE1966">
      <w:pPr>
        <w:ind w:firstLine="709"/>
        <w:jc w:val="both"/>
        <w:rPr>
          <w:b/>
        </w:rPr>
      </w:pPr>
    </w:p>
    <w:p w:rsidR="00AE1966" w:rsidRDefault="00AE1966" w:rsidP="00AE1966">
      <w:pPr>
        <w:rPr>
          <w:b/>
          <w:sz w:val="20"/>
          <w:szCs w:val="20"/>
        </w:rPr>
      </w:pPr>
    </w:p>
    <w:p w:rsidR="00AE1966" w:rsidRDefault="00AE1966" w:rsidP="00AE1966">
      <w:pPr>
        <w:rPr>
          <w:b/>
          <w:sz w:val="20"/>
          <w:szCs w:val="20"/>
        </w:rPr>
      </w:pPr>
      <w:r w:rsidRPr="009657D0">
        <w:rPr>
          <w:b/>
          <w:noProof/>
        </w:rPr>
        <w:pict>
          <v:roundrect id="_x0000_s1026" style="position:absolute;margin-left:574.95pt;margin-top:10.95pt;width:163.5pt;height:28.5pt;z-index:251660288" arcsize="10923f" fillcolor="#f79646" strokecolor="#f2f2f2" strokeweight="3pt">
            <v:shadow on="t" type="perspective" color="#974706" opacity=".5" offset="1pt" offset2="-1pt"/>
            <v:textbox style="mso-next-textbox:#_x0000_s1026">
              <w:txbxContent>
                <w:p w:rsidR="00AE1966" w:rsidRPr="005C104C" w:rsidRDefault="00AE1966" w:rsidP="00AE1966">
                  <w:pPr>
                    <w:jc w:val="center"/>
                    <w:rPr>
                      <w:b/>
                      <w:sz w:val="22"/>
                      <w:szCs w:val="22"/>
                    </w:rPr>
                  </w:pPr>
                </w:p>
              </w:txbxContent>
            </v:textbox>
          </v:roundrect>
        </w:pict>
      </w:r>
    </w:p>
    <w:p w:rsidR="00AE1966" w:rsidRDefault="00AE1966" w:rsidP="00AE1966">
      <w:pPr>
        <w:suppressAutoHyphens/>
        <w:jc w:val="both"/>
      </w:pPr>
    </w:p>
    <w:p w:rsidR="00AE1966" w:rsidRDefault="00AE1966" w:rsidP="00AE1966">
      <w:pPr>
        <w:suppressAutoHyphens/>
        <w:jc w:val="both"/>
      </w:pPr>
      <w:r>
        <w:t xml:space="preserve">                                                  </w:t>
      </w:r>
      <w:r>
        <w:rPr>
          <w:b/>
          <w:sz w:val="28"/>
          <w:szCs w:val="28"/>
        </w:rPr>
        <w:t xml:space="preserve">7. </w:t>
      </w:r>
      <w:r w:rsidRPr="00B66A7F">
        <w:rPr>
          <w:b/>
          <w:sz w:val="28"/>
          <w:szCs w:val="28"/>
        </w:rPr>
        <w:t>Проектная технология</w:t>
      </w:r>
      <w:r>
        <w:t xml:space="preserve"> </w:t>
      </w:r>
    </w:p>
    <w:p w:rsidR="00AE1966" w:rsidRPr="00B66A7F" w:rsidRDefault="00AE1966" w:rsidP="00AE1966">
      <w:pPr>
        <w:suppressAutoHyphens/>
        <w:jc w:val="both"/>
        <w:rPr>
          <w:b/>
        </w:rPr>
      </w:pPr>
      <w:r>
        <w:rPr>
          <w:b/>
        </w:rPr>
        <w:t xml:space="preserve">                                             </w:t>
      </w:r>
      <w:r w:rsidRPr="00B66A7F">
        <w:rPr>
          <w:b/>
        </w:rPr>
        <w:t>Выполнение индивидуального проекта</w:t>
      </w:r>
    </w:p>
    <w:p w:rsidR="00AE1966" w:rsidRPr="009657D0" w:rsidRDefault="00AE1966" w:rsidP="00AE1966">
      <w:pPr>
        <w:suppressAutoHyphens/>
        <w:ind w:firstLine="709"/>
        <w:jc w:val="both"/>
      </w:pPr>
      <w:r w:rsidRPr="009657D0">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E1966" w:rsidRPr="009657D0" w:rsidRDefault="00AE1966" w:rsidP="00AE1966">
      <w:pPr>
        <w:tabs>
          <w:tab w:val="left" w:pos="357"/>
        </w:tabs>
        <w:suppressAutoHyphens/>
        <w:ind w:firstLine="709"/>
        <w:jc w:val="both"/>
      </w:pPr>
      <w:r w:rsidRPr="009657D0">
        <w:rPr>
          <w:b/>
        </w:rPr>
        <w:t>П</w:t>
      </w:r>
      <w:r>
        <w:rPr>
          <w:b/>
        </w:rPr>
        <w:t>роект</w:t>
      </w:r>
      <w:r w:rsidRPr="009657D0">
        <w:t xml:space="preserve"> должен иметь практическую направленность. Обучающийся должен представлять и знать возможные типы работ и формы их представления, состав материалов, которые должны быть подготовлены по завершении проекта для его защиты.</w:t>
      </w:r>
    </w:p>
    <w:p w:rsidR="00AE1966" w:rsidRPr="009657D0" w:rsidRDefault="00AE1966" w:rsidP="00AE1966">
      <w:pPr>
        <w:tabs>
          <w:tab w:val="left" w:pos="357"/>
        </w:tabs>
        <w:suppressAutoHyphens/>
        <w:ind w:firstLine="709"/>
        <w:jc w:val="both"/>
      </w:pPr>
      <w:r w:rsidRPr="009657D0">
        <w:t xml:space="preserve">Так, например, </w:t>
      </w:r>
      <w:r w:rsidRPr="009657D0">
        <w:rPr>
          <w:b/>
        </w:rPr>
        <w:t>результатом (продуктом) проектной деятельности</w:t>
      </w:r>
      <w:r w:rsidRPr="009657D0">
        <w:t xml:space="preserve"> может быть любая из следующих работ:</w:t>
      </w:r>
    </w:p>
    <w:p w:rsidR="00AE1966" w:rsidRPr="009657D0" w:rsidRDefault="00AE1966" w:rsidP="00AE1966">
      <w:pPr>
        <w:tabs>
          <w:tab w:val="left" w:pos="357"/>
        </w:tabs>
        <w:suppressAutoHyphens/>
        <w:ind w:firstLine="709"/>
        <w:jc w:val="both"/>
      </w:pPr>
      <w:r w:rsidRPr="009657D0">
        <w:t>а</w:t>
      </w:r>
      <w:r w:rsidRPr="009657D0">
        <w:rPr>
          <w:b/>
          <w:i/>
        </w:rPr>
        <w:t>) письменная работа</w:t>
      </w:r>
      <w:r w:rsidRPr="009657D0">
        <w:t xml:space="preserve"> (эссе, реферат, аналитические материалы, обзорные материалы, отчёты о проведённых исследованиях, стендовый доклад и др.);</w:t>
      </w:r>
    </w:p>
    <w:p w:rsidR="00AE1966" w:rsidRPr="009657D0" w:rsidRDefault="00AE1966" w:rsidP="00AE1966">
      <w:pPr>
        <w:tabs>
          <w:tab w:val="left" w:pos="357"/>
        </w:tabs>
        <w:suppressAutoHyphens/>
        <w:ind w:firstLine="709"/>
        <w:jc w:val="both"/>
      </w:pPr>
      <w:r w:rsidRPr="009657D0">
        <w:t>б) </w:t>
      </w:r>
      <w:r w:rsidRPr="009657D0">
        <w:rPr>
          <w:b/>
        </w:rPr>
        <w:t xml:space="preserve">художественная творческая работа </w:t>
      </w:r>
      <w:r w:rsidRPr="009657D0">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E1966" w:rsidRPr="009657D0" w:rsidRDefault="00AE1966" w:rsidP="00AE1966">
      <w:pPr>
        <w:tabs>
          <w:tab w:val="left" w:pos="357"/>
        </w:tabs>
        <w:suppressAutoHyphens/>
        <w:ind w:firstLine="709"/>
        <w:jc w:val="both"/>
      </w:pPr>
      <w:r w:rsidRPr="009657D0">
        <w:t xml:space="preserve">в) </w:t>
      </w:r>
      <w:r w:rsidRPr="009657D0">
        <w:rPr>
          <w:b/>
        </w:rPr>
        <w:t>материальный объект, макет</w:t>
      </w:r>
      <w:r w:rsidRPr="009657D0">
        <w:t>, иное конструкторское изделие;</w:t>
      </w:r>
    </w:p>
    <w:p w:rsidR="00AE1966" w:rsidRPr="009657D0" w:rsidRDefault="00AE1966" w:rsidP="00AE1966">
      <w:pPr>
        <w:tabs>
          <w:tab w:val="left" w:pos="357"/>
        </w:tabs>
        <w:suppressAutoHyphens/>
        <w:ind w:firstLine="709"/>
        <w:jc w:val="both"/>
      </w:pPr>
      <w:r w:rsidRPr="009657D0">
        <w:t>г) </w:t>
      </w:r>
      <w:r w:rsidRPr="009657D0">
        <w:rPr>
          <w:b/>
        </w:rPr>
        <w:t>отчётные материалы по социальному проекту,</w:t>
      </w:r>
      <w:r w:rsidRPr="009657D0">
        <w:t xml:space="preserve"> которые могут включать как тексты, так и мультимедийные продукты.</w:t>
      </w:r>
    </w:p>
    <w:p w:rsidR="00AE1966" w:rsidRPr="009657D0" w:rsidRDefault="00AE1966" w:rsidP="00AE1966">
      <w:pPr>
        <w:tabs>
          <w:tab w:val="left" w:pos="357"/>
        </w:tabs>
        <w:suppressAutoHyphens/>
        <w:ind w:firstLine="709"/>
        <w:jc w:val="both"/>
      </w:pPr>
      <w:r w:rsidRPr="009657D0">
        <w:t xml:space="preserve">В </w:t>
      </w:r>
      <w:r w:rsidRPr="009657D0">
        <w:rPr>
          <w:b/>
        </w:rPr>
        <w:t>состав материалов,</w:t>
      </w:r>
      <w:r w:rsidRPr="009657D0">
        <w:t xml:space="preserve"> которые должны быть подготовлены по завершению проекта для его защиты, в обязательном порядке включаются:</w:t>
      </w:r>
    </w:p>
    <w:p w:rsidR="00AE1966" w:rsidRPr="009657D0" w:rsidRDefault="00AE1966" w:rsidP="00AE1966">
      <w:pPr>
        <w:tabs>
          <w:tab w:val="left" w:pos="357"/>
        </w:tabs>
        <w:suppressAutoHyphens/>
        <w:ind w:firstLine="709"/>
        <w:jc w:val="both"/>
      </w:pPr>
      <w:r w:rsidRPr="009657D0">
        <w:t xml:space="preserve">1) выносимый на защиту </w:t>
      </w:r>
      <w:r w:rsidRPr="009657D0">
        <w:rPr>
          <w:b/>
        </w:rPr>
        <w:t>продукт проектной деятельности,</w:t>
      </w:r>
      <w:r w:rsidRPr="009657D0">
        <w:t xml:space="preserve"> представленный в одной из описанных выше форм; </w:t>
      </w:r>
    </w:p>
    <w:p w:rsidR="00AE1966" w:rsidRPr="009657D0" w:rsidRDefault="00AE1966" w:rsidP="00AE1966">
      <w:pPr>
        <w:tabs>
          <w:tab w:val="left" w:pos="357"/>
        </w:tabs>
        <w:suppressAutoHyphens/>
        <w:ind w:firstLine="709"/>
        <w:jc w:val="both"/>
      </w:pPr>
      <w:r w:rsidRPr="009657D0">
        <w:t xml:space="preserve">2) подготовленная учащимся </w:t>
      </w:r>
      <w:r w:rsidRPr="009657D0">
        <w:rPr>
          <w:b/>
        </w:rPr>
        <w:t>краткая пояснительная записка к проекту</w:t>
      </w:r>
      <w:r w:rsidRPr="009657D0">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AE1966" w:rsidRPr="009657D0" w:rsidRDefault="00AE1966" w:rsidP="00AE1966">
      <w:pPr>
        <w:tabs>
          <w:tab w:val="left" w:pos="357"/>
        </w:tabs>
        <w:suppressAutoHyphens/>
        <w:ind w:firstLine="709"/>
        <w:jc w:val="both"/>
      </w:pPr>
      <w:r w:rsidRPr="009657D0">
        <w:t>3) </w:t>
      </w:r>
      <w:r w:rsidRPr="009657D0">
        <w:rPr>
          <w:b/>
        </w:rPr>
        <w:t>краткий отзыв руководителя,</w:t>
      </w:r>
      <w:r w:rsidRPr="009657D0">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E1966" w:rsidRPr="009657D0" w:rsidRDefault="00AE1966" w:rsidP="00AE1966">
      <w:pPr>
        <w:tabs>
          <w:tab w:val="left" w:pos="357"/>
        </w:tabs>
        <w:suppressAutoHyphens/>
        <w:ind w:firstLine="709"/>
        <w:jc w:val="both"/>
        <w:rPr>
          <w:b/>
        </w:rPr>
      </w:pPr>
      <w:r w:rsidRPr="009657D0">
        <w:t xml:space="preserve">Общим требованием ко всем работам является необходимость соблюдения норм и правил цитирования, ссылок на различные источники. </w:t>
      </w:r>
      <w:r w:rsidRPr="009657D0">
        <w:rPr>
          <w:b/>
        </w:rPr>
        <w:t>В случае заимствования текста работы (плагиата) без указания ссылок на источник проект к защите не допускается.</w:t>
      </w:r>
    </w:p>
    <w:p w:rsidR="00AE1966" w:rsidRPr="009657D0" w:rsidRDefault="00AE1966" w:rsidP="00AE1966">
      <w:pPr>
        <w:ind w:firstLine="709"/>
        <w:jc w:val="both"/>
      </w:pPr>
      <w:r w:rsidRPr="009657D0">
        <w:t xml:space="preserve">Защита проекта осуществляется как на уроке, так и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AE1966" w:rsidRPr="009657D0" w:rsidRDefault="00AE1966" w:rsidP="00AE1966">
      <w:pPr>
        <w:tabs>
          <w:tab w:val="left" w:pos="357"/>
        </w:tabs>
        <w:suppressAutoHyphens/>
        <w:ind w:firstLine="709"/>
        <w:jc w:val="both"/>
      </w:pPr>
      <w:r w:rsidRPr="009657D0">
        <w:t xml:space="preserve">. </w:t>
      </w:r>
    </w:p>
    <w:p w:rsidR="00AE1966" w:rsidRPr="009657D0" w:rsidRDefault="00AE1966" w:rsidP="00AE1966">
      <w:pPr>
        <w:tabs>
          <w:tab w:val="left" w:pos="357"/>
        </w:tabs>
        <w:suppressAutoHyphens/>
        <w:ind w:firstLine="709"/>
        <w:jc w:val="both"/>
        <w:rPr>
          <w:b/>
        </w:rPr>
      </w:pPr>
      <w:r w:rsidRPr="009657D0">
        <w:rPr>
          <w:b/>
        </w:rPr>
        <w:t>Индивидуальный проект целесообразно оценивать по следующим критериям:</w:t>
      </w:r>
    </w:p>
    <w:p w:rsidR="00AE1966" w:rsidRPr="009657D0" w:rsidRDefault="00AE1966" w:rsidP="00AE1966">
      <w:pPr>
        <w:pStyle w:val="a9"/>
        <w:spacing w:line="240" w:lineRule="auto"/>
        <w:ind w:firstLine="709"/>
        <w:rPr>
          <w:sz w:val="24"/>
          <w:szCs w:val="24"/>
        </w:rPr>
      </w:pPr>
      <w:r w:rsidRPr="009657D0">
        <w:rPr>
          <w:sz w:val="24"/>
          <w:szCs w:val="24"/>
        </w:rPr>
        <w:t>1.</w:t>
      </w:r>
      <w:r w:rsidRPr="009657D0">
        <w:rPr>
          <w:b/>
          <w:sz w:val="24"/>
          <w:szCs w:val="24"/>
        </w:rPr>
        <w:t> Способность к самостоятельному приобретению знаний и решению проблем</w:t>
      </w:r>
      <w:r w:rsidRPr="009657D0">
        <w:rPr>
          <w:sz w:val="24"/>
          <w:szCs w:val="24"/>
        </w:rPr>
        <w:t>,</w:t>
      </w:r>
      <w:r w:rsidRPr="009657D0">
        <w:rPr>
          <w:sz w:val="24"/>
          <w:szCs w:val="24"/>
          <w:lang w:val="ru-RU"/>
        </w:rPr>
        <w:t xml:space="preserve"> </w:t>
      </w:r>
      <w:r w:rsidRPr="009657D0">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AE1966" w:rsidRPr="009657D0" w:rsidRDefault="00AE1966" w:rsidP="00AE1966">
      <w:pPr>
        <w:pStyle w:val="a9"/>
        <w:spacing w:line="240" w:lineRule="auto"/>
        <w:ind w:firstLine="709"/>
        <w:rPr>
          <w:sz w:val="24"/>
          <w:szCs w:val="24"/>
        </w:rPr>
      </w:pPr>
      <w:r w:rsidRPr="009657D0">
        <w:rPr>
          <w:sz w:val="24"/>
          <w:szCs w:val="24"/>
        </w:rPr>
        <w:t>2.</w:t>
      </w:r>
      <w:r w:rsidRPr="009657D0">
        <w:rPr>
          <w:b/>
          <w:sz w:val="24"/>
          <w:szCs w:val="24"/>
        </w:rPr>
        <w:t> Сформированность предметных знаний и способов действий</w:t>
      </w:r>
      <w:r w:rsidRPr="009657D0">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E1966" w:rsidRPr="009657D0" w:rsidRDefault="00AE1966" w:rsidP="00AE1966">
      <w:pPr>
        <w:pStyle w:val="a9"/>
        <w:spacing w:line="240" w:lineRule="auto"/>
        <w:ind w:firstLine="709"/>
        <w:rPr>
          <w:sz w:val="24"/>
          <w:szCs w:val="24"/>
        </w:rPr>
      </w:pPr>
      <w:r w:rsidRPr="009657D0">
        <w:rPr>
          <w:sz w:val="24"/>
          <w:szCs w:val="24"/>
        </w:rPr>
        <w:t>3.</w:t>
      </w:r>
      <w:r w:rsidRPr="009657D0">
        <w:rPr>
          <w:b/>
          <w:sz w:val="24"/>
          <w:szCs w:val="24"/>
        </w:rPr>
        <w:t> Сформированность регулятивных действий</w:t>
      </w:r>
      <w:r w:rsidRPr="009657D0">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E1966" w:rsidRPr="009657D0" w:rsidRDefault="00AE1966" w:rsidP="00AE1966">
      <w:pPr>
        <w:pStyle w:val="a9"/>
        <w:spacing w:line="240" w:lineRule="auto"/>
        <w:ind w:firstLine="709"/>
        <w:rPr>
          <w:sz w:val="24"/>
          <w:szCs w:val="24"/>
        </w:rPr>
      </w:pPr>
      <w:r w:rsidRPr="009657D0">
        <w:rPr>
          <w:sz w:val="24"/>
          <w:szCs w:val="24"/>
        </w:rPr>
        <w:t>4.</w:t>
      </w:r>
      <w:r w:rsidRPr="009657D0">
        <w:rPr>
          <w:b/>
          <w:sz w:val="24"/>
          <w:szCs w:val="24"/>
        </w:rPr>
        <w:t> Сформированность коммуникативных действий</w:t>
      </w:r>
      <w:r w:rsidRPr="009657D0">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AE1966" w:rsidRPr="009657D0" w:rsidRDefault="00AE1966" w:rsidP="00AE1966">
      <w:pPr>
        <w:tabs>
          <w:tab w:val="left" w:pos="357"/>
        </w:tabs>
        <w:suppressAutoHyphens/>
        <w:ind w:firstLine="709"/>
        <w:jc w:val="both"/>
      </w:pPr>
      <w:r w:rsidRPr="009657D0">
        <w:t>Результаты выполненного проекта могут быть описаны на основе интегрального (уровневого) подхода или на основе аналитического подхода.</w:t>
      </w:r>
    </w:p>
    <w:p w:rsidR="00AE1966" w:rsidRPr="009657D0" w:rsidRDefault="00AE1966" w:rsidP="00AE1966">
      <w:pPr>
        <w:tabs>
          <w:tab w:val="left" w:pos="357"/>
        </w:tabs>
        <w:suppressAutoHyphens/>
        <w:ind w:firstLine="709"/>
        <w:jc w:val="both"/>
      </w:pPr>
      <w:r w:rsidRPr="009657D0">
        <w:t xml:space="preserve">При </w:t>
      </w:r>
      <w:r w:rsidRPr="009657D0">
        <w:rPr>
          <w:b/>
        </w:rPr>
        <w:t>интегральном описании</w:t>
      </w:r>
      <w:r w:rsidRPr="009657D0">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E1966" w:rsidRPr="009657D0" w:rsidRDefault="00AE1966" w:rsidP="00AE1966">
      <w:pPr>
        <w:tabs>
          <w:tab w:val="left" w:pos="357"/>
        </w:tabs>
        <w:suppressAutoHyphens/>
        <w:ind w:firstLine="709"/>
        <w:jc w:val="both"/>
      </w:pPr>
      <w:r w:rsidRPr="009657D0">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9657D0">
        <w:rPr>
          <w:i/>
        </w:rPr>
        <w:t xml:space="preserve">базовый </w:t>
      </w:r>
      <w:r w:rsidRPr="009657D0">
        <w:t>и</w:t>
      </w:r>
      <w:r w:rsidRPr="009657D0">
        <w:rPr>
          <w:i/>
        </w:rPr>
        <w:t xml:space="preserve"> повышенный</w:t>
      </w:r>
      <w:r w:rsidRPr="009657D0">
        <w:t xml:space="preserve">. Главное отличие выделенных уровней состоит в </w:t>
      </w:r>
      <w:r w:rsidRPr="009657D0">
        <w:rPr>
          <w:u w:val="single"/>
        </w:rPr>
        <w:t>степени самостоятельности</w:t>
      </w:r>
      <w:r w:rsidRPr="009657D0">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AE1966" w:rsidRPr="009657D0" w:rsidRDefault="00AE1966" w:rsidP="00AE1966">
      <w:pPr>
        <w:pStyle w:val="a9"/>
        <w:spacing w:line="240" w:lineRule="auto"/>
        <w:ind w:firstLine="709"/>
        <w:rPr>
          <w:sz w:val="24"/>
          <w:szCs w:val="24"/>
        </w:rPr>
      </w:pPr>
      <w:r w:rsidRPr="009657D0">
        <w:rPr>
          <w:sz w:val="24"/>
          <w:szCs w:val="24"/>
        </w:rPr>
        <w:t>Ниже приводится примерное содержательное описание каждого из вышеназванных критериев.</w:t>
      </w:r>
    </w:p>
    <w:p w:rsidR="00AE1966" w:rsidRPr="009657D0" w:rsidRDefault="00AE1966" w:rsidP="00AE1966">
      <w:pPr>
        <w:pStyle w:val="a9"/>
        <w:spacing w:line="240" w:lineRule="auto"/>
        <w:ind w:firstLine="709"/>
        <w:jc w:val="right"/>
        <w:rPr>
          <w:i/>
          <w:sz w:val="20"/>
          <w:szCs w:val="20"/>
        </w:rPr>
      </w:pPr>
    </w:p>
    <w:p w:rsidR="00AE1966" w:rsidRPr="009657D0" w:rsidRDefault="00AE1966" w:rsidP="00AE1966">
      <w:pPr>
        <w:tabs>
          <w:tab w:val="left" w:pos="357"/>
        </w:tabs>
        <w:suppressAutoHyphens/>
        <w:ind w:firstLine="709"/>
        <w:jc w:val="center"/>
        <w:outlineLvl w:val="0"/>
        <w:rPr>
          <w:b/>
        </w:rPr>
      </w:pPr>
      <w:r w:rsidRPr="009657D0">
        <w:rPr>
          <w:b/>
        </w:rPr>
        <w:t>Примерное содержательное описание каждого критерия</w:t>
      </w:r>
    </w:p>
    <w:p w:rsidR="00AE1966" w:rsidRPr="009657D0" w:rsidRDefault="00AE1966" w:rsidP="00AE1966">
      <w:pPr>
        <w:tabs>
          <w:tab w:val="left" w:pos="357"/>
        </w:tabs>
        <w:suppressAutoHyphens/>
        <w:ind w:firstLine="709"/>
        <w:jc w:val="center"/>
        <w:outlineLvl w:val="0"/>
        <w:rPr>
          <w:b/>
        </w:rPr>
      </w:pPr>
    </w:p>
    <w:tbl>
      <w:tblPr>
        <w:tblW w:w="0" w:type="auto"/>
        <w:tblBorders>
          <w:insideH w:val="single" w:sz="4" w:space="0" w:color="FFFFFF"/>
        </w:tblBorders>
        <w:tblLook w:val="04A0"/>
      </w:tblPr>
      <w:tblGrid>
        <w:gridCol w:w="2093"/>
        <w:gridCol w:w="3827"/>
        <w:gridCol w:w="3544"/>
      </w:tblGrid>
      <w:tr w:rsidR="00AE1966" w:rsidRPr="009657D0" w:rsidTr="009864AA">
        <w:tc>
          <w:tcPr>
            <w:tcW w:w="2093" w:type="dxa"/>
            <w:vMerge w:val="restart"/>
            <w:shd w:val="clear" w:color="auto" w:fill="D6E3BC"/>
          </w:tcPr>
          <w:p w:rsidR="00AE1966" w:rsidRPr="009657D0" w:rsidRDefault="00AE1966" w:rsidP="009864AA">
            <w:pPr>
              <w:tabs>
                <w:tab w:val="left" w:pos="357"/>
              </w:tabs>
              <w:suppressAutoHyphens/>
              <w:jc w:val="center"/>
              <w:outlineLvl w:val="0"/>
              <w:rPr>
                <w:b/>
                <w:bCs/>
                <w:sz w:val="20"/>
                <w:szCs w:val="20"/>
              </w:rPr>
            </w:pPr>
            <w:r w:rsidRPr="009657D0">
              <w:rPr>
                <w:bCs/>
                <w:sz w:val="20"/>
                <w:szCs w:val="20"/>
              </w:rPr>
              <w:t>Критерий</w:t>
            </w:r>
          </w:p>
        </w:tc>
        <w:tc>
          <w:tcPr>
            <w:tcW w:w="7371" w:type="dxa"/>
            <w:gridSpan w:val="2"/>
            <w:shd w:val="clear" w:color="auto" w:fill="D6E3BC"/>
          </w:tcPr>
          <w:p w:rsidR="00AE1966" w:rsidRPr="009657D0" w:rsidRDefault="00AE1966" w:rsidP="009864AA">
            <w:pPr>
              <w:pStyle w:val="a9"/>
              <w:spacing w:line="240" w:lineRule="auto"/>
              <w:ind w:firstLine="0"/>
              <w:jc w:val="center"/>
              <w:rPr>
                <w:b/>
                <w:bCs/>
                <w:sz w:val="20"/>
                <w:szCs w:val="20"/>
                <w:lang w:val="ru-RU" w:eastAsia="en-US"/>
              </w:rPr>
            </w:pPr>
            <w:r w:rsidRPr="009657D0">
              <w:rPr>
                <w:bCs/>
                <w:sz w:val="20"/>
                <w:szCs w:val="20"/>
                <w:lang w:val="ru-RU" w:eastAsia="en-US"/>
              </w:rPr>
              <w:t>Уровни сформированности навыков проектной деятельности</w:t>
            </w:r>
          </w:p>
        </w:tc>
      </w:tr>
      <w:tr w:rsidR="00AE1966" w:rsidRPr="009657D0" w:rsidTr="009864AA">
        <w:tc>
          <w:tcPr>
            <w:tcW w:w="2093" w:type="dxa"/>
            <w:vMerge/>
            <w:shd w:val="clear" w:color="auto" w:fill="76923C"/>
          </w:tcPr>
          <w:p w:rsidR="00AE1966" w:rsidRPr="009657D0" w:rsidRDefault="00AE1966" w:rsidP="009864AA">
            <w:pPr>
              <w:tabs>
                <w:tab w:val="left" w:pos="357"/>
              </w:tabs>
              <w:suppressAutoHyphens/>
              <w:jc w:val="center"/>
              <w:outlineLvl w:val="0"/>
              <w:rPr>
                <w:sz w:val="20"/>
                <w:szCs w:val="20"/>
              </w:rPr>
            </w:pPr>
          </w:p>
        </w:tc>
        <w:tc>
          <w:tcPr>
            <w:tcW w:w="3827" w:type="dxa"/>
            <w:shd w:val="clear" w:color="auto" w:fill="CDDDAC"/>
          </w:tcPr>
          <w:p w:rsidR="00AE1966" w:rsidRPr="009657D0" w:rsidRDefault="00AE1966" w:rsidP="009864AA">
            <w:pPr>
              <w:tabs>
                <w:tab w:val="left" w:pos="357"/>
              </w:tabs>
              <w:suppressAutoHyphens/>
              <w:jc w:val="center"/>
              <w:rPr>
                <w:b/>
                <w:sz w:val="20"/>
                <w:szCs w:val="20"/>
              </w:rPr>
            </w:pPr>
            <w:r w:rsidRPr="009657D0">
              <w:rPr>
                <w:b/>
                <w:sz w:val="20"/>
                <w:szCs w:val="20"/>
              </w:rPr>
              <w:t>Базовый</w:t>
            </w:r>
          </w:p>
        </w:tc>
        <w:tc>
          <w:tcPr>
            <w:tcW w:w="3544" w:type="dxa"/>
            <w:shd w:val="clear" w:color="auto" w:fill="CDDDAC"/>
          </w:tcPr>
          <w:p w:rsidR="00AE1966" w:rsidRPr="009657D0" w:rsidRDefault="00AE1966" w:rsidP="009864AA">
            <w:pPr>
              <w:tabs>
                <w:tab w:val="left" w:pos="357"/>
              </w:tabs>
              <w:suppressAutoHyphens/>
              <w:jc w:val="center"/>
              <w:outlineLvl w:val="0"/>
              <w:rPr>
                <w:sz w:val="20"/>
                <w:szCs w:val="20"/>
              </w:rPr>
            </w:pPr>
            <w:r w:rsidRPr="009657D0">
              <w:rPr>
                <w:b/>
                <w:sz w:val="20"/>
                <w:szCs w:val="20"/>
              </w:rPr>
              <w:t>Повышенный</w:t>
            </w:r>
          </w:p>
        </w:tc>
      </w:tr>
      <w:tr w:rsidR="00AE1966" w:rsidRPr="009657D0" w:rsidTr="009864AA">
        <w:tc>
          <w:tcPr>
            <w:tcW w:w="2093" w:type="dxa"/>
            <w:shd w:val="clear" w:color="auto" w:fill="76923C"/>
          </w:tcPr>
          <w:p w:rsidR="00AE1966" w:rsidRPr="009657D0" w:rsidRDefault="00AE1966" w:rsidP="009864AA">
            <w:pPr>
              <w:tabs>
                <w:tab w:val="left" w:pos="357"/>
              </w:tabs>
              <w:suppressAutoHyphens/>
              <w:rPr>
                <w:b/>
                <w:sz w:val="20"/>
                <w:szCs w:val="20"/>
              </w:rPr>
            </w:pPr>
            <w:r w:rsidRPr="009657D0">
              <w:rPr>
                <w:b/>
                <w:sz w:val="20"/>
                <w:szCs w:val="20"/>
              </w:rPr>
              <w:t>Самостоятельное приобретение знаний и решение проблем</w:t>
            </w:r>
          </w:p>
        </w:tc>
        <w:tc>
          <w:tcPr>
            <w:tcW w:w="3827" w:type="dxa"/>
            <w:shd w:val="clear" w:color="auto" w:fill="EAF1DD"/>
          </w:tcPr>
          <w:p w:rsidR="00AE1966" w:rsidRPr="009657D0" w:rsidRDefault="00AE1966" w:rsidP="009864AA">
            <w:pPr>
              <w:tabs>
                <w:tab w:val="left" w:pos="357"/>
              </w:tabs>
              <w:suppressAutoHyphens/>
              <w:jc w:val="both"/>
              <w:rPr>
                <w:b/>
                <w:sz w:val="20"/>
                <w:szCs w:val="20"/>
              </w:rPr>
            </w:pPr>
            <w:r w:rsidRPr="009657D0">
              <w:rPr>
                <w:sz w:val="20"/>
                <w:szCs w:val="20"/>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544" w:type="dxa"/>
            <w:shd w:val="clear" w:color="auto" w:fill="EAF1DD"/>
          </w:tcPr>
          <w:p w:rsidR="00AE1966" w:rsidRPr="009657D0" w:rsidRDefault="00AE1966" w:rsidP="009864AA">
            <w:pPr>
              <w:tabs>
                <w:tab w:val="left" w:pos="-108"/>
              </w:tabs>
              <w:suppressAutoHyphens/>
              <w:jc w:val="both"/>
              <w:rPr>
                <w:sz w:val="20"/>
                <w:szCs w:val="20"/>
              </w:rPr>
            </w:pPr>
            <w:r w:rsidRPr="009657D0">
              <w:rPr>
                <w:sz w:val="20"/>
                <w:szCs w:val="20"/>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AE1966" w:rsidRPr="009657D0" w:rsidTr="009864AA">
        <w:tc>
          <w:tcPr>
            <w:tcW w:w="2093" w:type="dxa"/>
            <w:shd w:val="clear" w:color="auto" w:fill="76923C"/>
          </w:tcPr>
          <w:p w:rsidR="00AE1966" w:rsidRPr="009657D0" w:rsidRDefault="00AE1966" w:rsidP="009864AA">
            <w:pPr>
              <w:tabs>
                <w:tab w:val="left" w:pos="357"/>
              </w:tabs>
              <w:suppressAutoHyphens/>
              <w:rPr>
                <w:b/>
                <w:sz w:val="20"/>
                <w:szCs w:val="20"/>
              </w:rPr>
            </w:pPr>
            <w:r w:rsidRPr="009657D0">
              <w:rPr>
                <w:b/>
                <w:sz w:val="20"/>
                <w:szCs w:val="20"/>
              </w:rPr>
              <w:t>Знание предмета</w:t>
            </w:r>
          </w:p>
        </w:tc>
        <w:tc>
          <w:tcPr>
            <w:tcW w:w="3827" w:type="dxa"/>
            <w:shd w:val="clear" w:color="auto" w:fill="CDDDAC"/>
          </w:tcPr>
          <w:p w:rsidR="00AE1966" w:rsidRPr="009657D0" w:rsidRDefault="00AE1966" w:rsidP="009864AA">
            <w:pPr>
              <w:tabs>
                <w:tab w:val="left" w:pos="357"/>
              </w:tabs>
              <w:suppressAutoHyphens/>
              <w:jc w:val="both"/>
              <w:rPr>
                <w:sz w:val="20"/>
                <w:szCs w:val="20"/>
              </w:rPr>
            </w:pPr>
            <w:r w:rsidRPr="009657D0">
              <w:rPr>
                <w:sz w:val="20"/>
                <w:szCs w:val="20"/>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544" w:type="dxa"/>
            <w:shd w:val="clear" w:color="auto" w:fill="CDDDAC"/>
          </w:tcPr>
          <w:p w:rsidR="00AE1966" w:rsidRPr="009657D0" w:rsidRDefault="00AE1966" w:rsidP="009864AA">
            <w:pPr>
              <w:tabs>
                <w:tab w:val="left" w:pos="-108"/>
              </w:tabs>
              <w:suppressAutoHyphens/>
              <w:jc w:val="both"/>
              <w:rPr>
                <w:sz w:val="20"/>
                <w:szCs w:val="20"/>
              </w:rPr>
            </w:pPr>
            <w:r w:rsidRPr="009657D0">
              <w:rPr>
                <w:sz w:val="20"/>
                <w:szCs w:val="20"/>
              </w:rPr>
              <w:t>Продемонстрировано свободное владение предметом проектной деятельности. Ошибки отсутствуют</w:t>
            </w:r>
          </w:p>
        </w:tc>
      </w:tr>
      <w:tr w:rsidR="00AE1966" w:rsidRPr="009657D0" w:rsidTr="009864AA">
        <w:tc>
          <w:tcPr>
            <w:tcW w:w="2093" w:type="dxa"/>
            <w:shd w:val="clear" w:color="auto" w:fill="76923C"/>
          </w:tcPr>
          <w:p w:rsidR="00AE1966" w:rsidRPr="009657D0" w:rsidRDefault="00AE1966" w:rsidP="009864AA">
            <w:pPr>
              <w:pStyle w:val="a9"/>
              <w:spacing w:line="240" w:lineRule="auto"/>
              <w:ind w:firstLine="0"/>
              <w:rPr>
                <w:sz w:val="20"/>
                <w:szCs w:val="20"/>
                <w:lang w:val="ru-RU" w:eastAsia="en-US"/>
              </w:rPr>
            </w:pPr>
            <w:r w:rsidRPr="009657D0">
              <w:rPr>
                <w:b/>
                <w:sz w:val="20"/>
                <w:szCs w:val="20"/>
                <w:lang w:val="ru-RU" w:eastAsia="en-US"/>
              </w:rPr>
              <w:t>Регулятивные действия</w:t>
            </w:r>
          </w:p>
        </w:tc>
        <w:tc>
          <w:tcPr>
            <w:tcW w:w="3827" w:type="dxa"/>
            <w:shd w:val="clear" w:color="auto" w:fill="EAF1DD"/>
          </w:tcPr>
          <w:p w:rsidR="00AE1966" w:rsidRPr="009657D0" w:rsidRDefault="00AE1966" w:rsidP="009864AA">
            <w:pPr>
              <w:tabs>
                <w:tab w:val="left" w:pos="357"/>
              </w:tabs>
              <w:suppressAutoHyphens/>
              <w:jc w:val="both"/>
              <w:rPr>
                <w:sz w:val="20"/>
                <w:szCs w:val="20"/>
              </w:rPr>
            </w:pPr>
            <w:r w:rsidRPr="009657D0">
              <w:rPr>
                <w:sz w:val="20"/>
                <w:szCs w:val="20"/>
              </w:rPr>
              <w:t>Продемонстрированы навыки определения темы и планирования работы.</w:t>
            </w:r>
          </w:p>
          <w:p w:rsidR="00AE1966" w:rsidRPr="009657D0" w:rsidRDefault="00AE1966" w:rsidP="009864AA">
            <w:pPr>
              <w:pStyle w:val="a9"/>
              <w:spacing w:line="240" w:lineRule="auto"/>
              <w:ind w:firstLine="0"/>
              <w:rPr>
                <w:sz w:val="20"/>
                <w:szCs w:val="20"/>
                <w:lang w:val="ru-RU" w:eastAsia="en-US"/>
              </w:rPr>
            </w:pPr>
            <w:r w:rsidRPr="009657D0">
              <w:rPr>
                <w:sz w:val="20"/>
                <w:szCs w:val="20"/>
                <w:lang w:val="ru-RU" w:eastAsia="en-US"/>
              </w:rPr>
              <w:t>Работа доведена до конца и представлена комиссии;</w:t>
            </w:r>
          </w:p>
          <w:p w:rsidR="00AE1966" w:rsidRPr="009657D0" w:rsidRDefault="00AE1966" w:rsidP="009864AA">
            <w:pPr>
              <w:pStyle w:val="a9"/>
              <w:spacing w:line="240" w:lineRule="auto"/>
              <w:ind w:firstLine="0"/>
              <w:rPr>
                <w:sz w:val="20"/>
                <w:szCs w:val="20"/>
                <w:lang w:val="ru-RU" w:eastAsia="en-US"/>
              </w:rPr>
            </w:pPr>
            <w:r w:rsidRPr="009657D0">
              <w:rPr>
                <w:sz w:val="20"/>
                <w:szCs w:val="20"/>
                <w:lang w:val="ru-RU" w:eastAsia="en-US"/>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544" w:type="dxa"/>
            <w:shd w:val="clear" w:color="auto" w:fill="EAF1DD"/>
          </w:tcPr>
          <w:p w:rsidR="00AE1966" w:rsidRPr="009657D0" w:rsidRDefault="00AE1966" w:rsidP="009864AA">
            <w:pPr>
              <w:pStyle w:val="a9"/>
              <w:spacing w:line="240" w:lineRule="auto"/>
              <w:ind w:firstLine="0"/>
              <w:rPr>
                <w:sz w:val="20"/>
                <w:szCs w:val="20"/>
                <w:lang w:val="ru-RU" w:eastAsia="en-US"/>
              </w:rPr>
            </w:pPr>
            <w:r w:rsidRPr="009657D0">
              <w:rPr>
                <w:sz w:val="20"/>
                <w:szCs w:val="20"/>
                <w:lang w:val="ru-RU" w:eastAsia="en-US"/>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AE1966" w:rsidRPr="009657D0" w:rsidRDefault="00AE1966" w:rsidP="009864AA">
            <w:pPr>
              <w:pStyle w:val="a9"/>
              <w:spacing w:line="240" w:lineRule="auto"/>
              <w:ind w:firstLine="0"/>
              <w:rPr>
                <w:sz w:val="20"/>
                <w:szCs w:val="20"/>
                <w:lang w:val="ru-RU" w:eastAsia="en-US"/>
              </w:rPr>
            </w:pPr>
            <w:r w:rsidRPr="009657D0">
              <w:rPr>
                <w:sz w:val="20"/>
                <w:szCs w:val="20"/>
                <w:lang w:val="ru-RU" w:eastAsia="en-US"/>
              </w:rPr>
              <w:t>Контроль и коррекция осуществлялись самостоятельно</w:t>
            </w:r>
          </w:p>
        </w:tc>
      </w:tr>
      <w:tr w:rsidR="00AE1966" w:rsidRPr="009657D0" w:rsidTr="009864AA">
        <w:tc>
          <w:tcPr>
            <w:tcW w:w="2093" w:type="dxa"/>
            <w:shd w:val="clear" w:color="auto" w:fill="76923C"/>
          </w:tcPr>
          <w:p w:rsidR="00AE1966" w:rsidRPr="009657D0" w:rsidRDefault="00AE1966" w:rsidP="009864AA">
            <w:pPr>
              <w:tabs>
                <w:tab w:val="left" w:pos="357"/>
              </w:tabs>
              <w:suppressAutoHyphens/>
              <w:rPr>
                <w:b/>
                <w:sz w:val="20"/>
                <w:szCs w:val="20"/>
              </w:rPr>
            </w:pPr>
            <w:r w:rsidRPr="009657D0">
              <w:rPr>
                <w:b/>
                <w:sz w:val="20"/>
                <w:szCs w:val="20"/>
              </w:rPr>
              <w:t>Коммуникация</w:t>
            </w:r>
          </w:p>
        </w:tc>
        <w:tc>
          <w:tcPr>
            <w:tcW w:w="3827" w:type="dxa"/>
            <w:shd w:val="clear" w:color="auto" w:fill="CDDDAC"/>
          </w:tcPr>
          <w:p w:rsidR="00AE1966" w:rsidRPr="009657D0" w:rsidRDefault="00AE1966" w:rsidP="009864AA">
            <w:pPr>
              <w:tabs>
                <w:tab w:val="left" w:pos="357"/>
              </w:tabs>
              <w:suppressAutoHyphens/>
              <w:jc w:val="both"/>
              <w:rPr>
                <w:sz w:val="20"/>
                <w:szCs w:val="20"/>
              </w:rPr>
            </w:pPr>
            <w:r w:rsidRPr="009657D0">
              <w:rPr>
                <w:sz w:val="20"/>
                <w:szCs w:val="20"/>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544" w:type="dxa"/>
            <w:shd w:val="clear" w:color="auto" w:fill="CDDDAC"/>
          </w:tcPr>
          <w:p w:rsidR="00AE1966" w:rsidRPr="009657D0" w:rsidRDefault="00AE1966" w:rsidP="009864AA">
            <w:pPr>
              <w:tabs>
                <w:tab w:val="left" w:pos="357"/>
              </w:tabs>
              <w:suppressAutoHyphens/>
              <w:jc w:val="both"/>
              <w:rPr>
                <w:sz w:val="20"/>
                <w:szCs w:val="20"/>
              </w:rPr>
            </w:pPr>
            <w:r w:rsidRPr="009657D0">
              <w:rPr>
                <w:sz w:val="20"/>
                <w:szCs w:val="20"/>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AE1966" w:rsidRPr="009657D0" w:rsidRDefault="00AE1966" w:rsidP="00AE1966">
      <w:pPr>
        <w:tabs>
          <w:tab w:val="left" w:pos="0"/>
        </w:tabs>
        <w:suppressAutoHyphens/>
        <w:ind w:firstLine="709"/>
        <w:jc w:val="both"/>
      </w:pPr>
    </w:p>
    <w:p w:rsidR="00AE1966" w:rsidRPr="009657D0" w:rsidRDefault="00AE1966" w:rsidP="00AE1966">
      <w:pPr>
        <w:ind w:firstLine="709"/>
        <w:jc w:val="both"/>
        <w:rPr>
          <w:b/>
        </w:rPr>
      </w:pPr>
    </w:p>
    <w:p w:rsidR="00AE1966" w:rsidRPr="009657D0" w:rsidRDefault="00AE1966" w:rsidP="00AE1966">
      <w:pPr>
        <w:jc w:val="both"/>
        <w:rPr>
          <w:b/>
          <w:lang w:eastAsia="en-US"/>
        </w:rPr>
      </w:pP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Одним из путей повышения мотивации и эффективности учебной деятельности в основной школе является включение обучающихся в </w:t>
      </w:r>
      <w:r w:rsidRPr="009657D0">
        <w:rPr>
          <w:rFonts w:ascii="Times New Roman" w:hAnsi="Times New Roman"/>
          <w:b/>
          <w:sz w:val="24"/>
          <w:szCs w:val="24"/>
        </w:rPr>
        <w:t xml:space="preserve">учебно-исследовательскую и проектную деятельность, </w:t>
      </w:r>
      <w:r w:rsidRPr="009657D0">
        <w:rPr>
          <w:rFonts w:ascii="Times New Roman" w:hAnsi="Times New Roman"/>
          <w:sz w:val="24"/>
          <w:szCs w:val="24"/>
        </w:rPr>
        <w:t>имеющую следующие особенности:</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При построении учебно-исследовательского процесса учителю важно учесть следующие моменты:</w:t>
      </w:r>
    </w:p>
    <w:p w:rsidR="00AE1966" w:rsidRPr="009657D0" w:rsidRDefault="00AE1966" w:rsidP="00AE1966">
      <w:pPr>
        <w:pStyle w:val="ad"/>
        <w:numPr>
          <w:ilvl w:val="0"/>
          <w:numId w:val="18"/>
        </w:numPr>
        <w:jc w:val="both"/>
        <w:outlineLvl w:val="0"/>
        <w:rPr>
          <w:rFonts w:ascii="Times New Roman" w:hAnsi="Times New Roman"/>
          <w:sz w:val="24"/>
          <w:szCs w:val="24"/>
        </w:rPr>
      </w:pPr>
      <w:r w:rsidRPr="009657D0">
        <w:rPr>
          <w:rFonts w:ascii="Times New Roman" w:hAnsi="Times New Roman"/>
          <w:sz w:val="24"/>
          <w:szCs w:val="24"/>
        </w:rPr>
        <w:t>тема исследования должна быть на самом деле интересна для ученика и совпадать с кругом интереса учителя;</w:t>
      </w:r>
    </w:p>
    <w:p w:rsidR="00AE1966" w:rsidRPr="009657D0" w:rsidRDefault="00AE1966" w:rsidP="00AE1966">
      <w:pPr>
        <w:pStyle w:val="ad"/>
        <w:numPr>
          <w:ilvl w:val="0"/>
          <w:numId w:val="18"/>
        </w:numPr>
        <w:jc w:val="both"/>
        <w:outlineLvl w:val="0"/>
        <w:rPr>
          <w:rFonts w:ascii="Times New Roman" w:hAnsi="Times New Roman"/>
          <w:sz w:val="24"/>
          <w:szCs w:val="24"/>
        </w:rPr>
      </w:pPr>
      <w:r w:rsidRPr="009657D0">
        <w:rPr>
          <w:rFonts w:ascii="Times New Roman" w:hAnsi="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E1966" w:rsidRPr="009657D0" w:rsidRDefault="00AE1966" w:rsidP="00AE1966">
      <w:pPr>
        <w:pStyle w:val="ad"/>
        <w:numPr>
          <w:ilvl w:val="0"/>
          <w:numId w:val="18"/>
        </w:numPr>
        <w:jc w:val="both"/>
        <w:outlineLvl w:val="0"/>
        <w:rPr>
          <w:rFonts w:ascii="Times New Roman" w:hAnsi="Times New Roman"/>
          <w:sz w:val="24"/>
          <w:szCs w:val="24"/>
        </w:rPr>
      </w:pPr>
      <w:r w:rsidRPr="009657D0">
        <w:rPr>
          <w:rFonts w:ascii="Times New Roman" w:hAnsi="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E1966" w:rsidRPr="009657D0" w:rsidRDefault="00AE1966" w:rsidP="00AE1966">
      <w:pPr>
        <w:pStyle w:val="ad"/>
        <w:numPr>
          <w:ilvl w:val="0"/>
          <w:numId w:val="18"/>
        </w:numPr>
        <w:jc w:val="both"/>
        <w:outlineLvl w:val="0"/>
        <w:rPr>
          <w:rFonts w:ascii="Times New Roman" w:hAnsi="Times New Roman"/>
          <w:sz w:val="24"/>
          <w:szCs w:val="24"/>
        </w:rPr>
      </w:pPr>
      <w:r w:rsidRPr="009657D0">
        <w:rPr>
          <w:rFonts w:ascii="Times New Roman" w:hAnsi="Times New Roman"/>
          <w:sz w:val="24"/>
          <w:szCs w:val="24"/>
        </w:rPr>
        <w:t>раскрытие проблемы в первую очередь должно приносить что-то новое ученику, а уже потом науке.</w:t>
      </w:r>
    </w:p>
    <w:p w:rsidR="00AE1966" w:rsidRPr="009657D0" w:rsidRDefault="00AE1966" w:rsidP="00AE1966">
      <w:pPr>
        <w:ind w:firstLine="709"/>
        <w:jc w:val="both"/>
        <w:rPr>
          <w:b/>
          <w:snapToGrid w:val="0"/>
        </w:rPr>
      </w:pPr>
      <w:r w:rsidRPr="009657D0">
        <w:rPr>
          <w:b/>
          <w:snapToGrid w:val="0"/>
        </w:rPr>
        <w:t xml:space="preserve">Учебно-исследовательская и проектная деятельность имеет как общие, так и специфические черты. </w:t>
      </w:r>
    </w:p>
    <w:p w:rsidR="00AE1966" w:rsidRPr="009657D0" w:rsidRDefault="00AE1966" w:rsidP="00AE1966">
      <w:pPr>
        <w:ind w:firstLine="709"/>
        <w:jc w:val="both"/>
        <w:rPr>
          <w:snapToGrid w:val="0"/>
        </w:rPr>
      </w:pPr>
      <w:r w:rsidRPr="009657D0">
        <w:rPr>
          <w:snapToGrid w:val="0"/>
        </w:rPr>
        <w:t xml:space="preserve">К </w:t>
      </w:r>
      <w:r w:rsidRPr="009657D0">
        <w:rPr>
          <w:b/>
          <w:i/>
          <w:snapToGrid w:val="0"/>
        </w:rPr>
        <w:t>общим характеристикам</w:t>
      </w:r>
      <w:r w:rsidRPr="009657D0">
        <w:rPr>
          <w:snapToGrid w:val="0"/>
        </w:rPr>
        <w:t xml:space="preserve"> следует отнести:</w:t>
      </w:r>
    </w:p>
    <w:p w:rsidR="00AE1966" w:rsidRPr="009657D0" w:rsidRDefault="00AE1966" w:rsidP="00AE1966">
      <w:pPr>
        <w:pStyle w:val="a9"/>
        <w:numPr>
          <w:ilvl w:val="1"/>
          <w:numId w:val="19"/>
        </w:numPr>
        <w:spacing w:line="240" w:lineRule="auto"/>
        <w:rPr>
          <w:snapToGrid w:val="0"/>
          <w:sz w:val="24"/>
          <w:szCs w:val="24"/>
        </w:rPr>
      </w:pPr>
      <w:r w:rsidRPr="009657D0">
        <w:rPr>
          <w:snapToGrid w:val="0"/>
          <w:sz w:val="24"/>
          <w:szCs w:val="24"/>
        </w:rPr>
        <w:t>практически значимые цели и задачи учебно-исследовательской и проектной деятельности;</w:t>
      </w:r>
    </w:p>
    <w:p w:rsidR="00AE1966" w:rsidRPr="009657D0" w:rsidRDefault="00AE1966" w:rsidP="00AE1966">
      <w:pPr>
        <w:pStyle w:val="a9"/>
        <w:numPr>
          <w:ilvl w:val="1"/>
          <w:numId w:val="19"/>
        </w:numPr>
        <w:spacing w:line="240" w:lineRule="auto"/>
        <w:rPr>
          <w:snapToGrid w:val="0"/>
          <w:sz w:val="24"/>
          <w:szCs w:val="24"/>
        </w:rPr>
      </w:pPr>
      <w:r w:rsidRPr="009657D0">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AE1966" w:rsidRPr="009657D0" w:rsidRDefault="00AE1966" w:rsidP="00AE1966">
      <w:pPr>
        <w:pStyle w:val="a9"/>
        <w:numPr>
          <w:ilvl w:val="1"/>
          <w:numId w:val="19"/>
        </w:numPr>
        <w:spacing w:line="240" w:lineRule="auto"/>
        <w:rPr>
          <w:snapToGrid w:val="0"/>
          <w:sz w:val="24"/>
          <w:szCs w:val="24"/>
        </w:rPr>
      </w:pPr>
      <w:r w:rsidRPr="009657D0">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AE1966" w:rsidRPr="009657D0" w:rsidRDefault="00AE1966" w:rsidP="00AE1966">
      <w:pPr>
        <w:pStyle w:val="a9"/>
        <w:spacing w:line="240" w:lineRule="auto"/>
        <w:ind w:firstLine="709"/>
        <w:rPr>
          <w:snapToGrid w:val="0"/>
          <w:sz w:val="24"/>
          <w:szCs w:val="24"/>
        </w:rPr>
      </w:pPr>
      <w:r w:rsidRPr="009657D0">
        <w:rPr>
          <w:sz w:val="24"/>
          <w:szCs w:val="24"/>
        </w:rPr>
        <w:t>И</w:t>
      </w:r>
      <w:r w:rsidRPr="009657D0">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AE1966" w:rsidRPr="009657D0" w:rsidRDefault="00AE1966" w:rsidP="00AE1966">
      <w:pPr>
        <w:ind w:firstLine="709"/>
        <w:jc w:val="center"/>
        <w:rPr>
          <w:b/>
          <w:snapToGrid w:val="0"/>
          <w:sz w:val="20"/>
          <w:szCs w:val="20"/>
        </w:rPr>
      </w:pPr>
    </w:p>
    <w:p w:rsidR="00AE1966" w:rsidRPr="009657D0" w:rsidRDefault="00AE1966" w:rsidP="00AE1966">
      <w:pPr>
        <w:ind w:firstLine="709"/>
        <w:jc w:val="center"/>
        <w:rPr>
          <w:b/>
          <w:snapToGrid w:val="0"/>
        </w:rPr>
      </w:pPr>
      <w:r w:rsidRPr="009657D0">
        <w:rPr>
          <w:b/>
          <w:snapToGrid w:val="0"/>
        </w:rPr>
        <w:t>Специфические черты (различия) проектной и учебно-исследовательской деятельности</w:t>
      </w:r>
    </w:p>
    <w:p w:rsidR="00AE1966" w:rsidRPr="009657D0" w:rsidRDefault="00AE1966" w:rsidP="00AE1966">
      <w:pPr>
        <w:ind w:firstLine="709"/>
        <w:jc w:val="center"/>
        <w:rPr>
          <w:b/>
          <w:snapToGrid w:val="0"/>
          <w:sz w:val="20"/>
          <w:szCs w:val="20"/>
        </w:rPr>
      </w:pPr>
    </w:p>
    <w:tbl>
      <w:tblPr>
        <w:tblW w:w="0" w:type="auto"/>
        <w:tblBorders>
          <w:top w:val="single" w:sz="8" w:space="0" w:color="9BBB59"/>
          <w:left w:val="single" w:sz="8" w:space="0" w:color="9BBB59"/>
          <w:bottom w:val="single" w:sz="8" w:space="0" w:color="9BBB59"/>
          <w:right w:val="single" w:sz="8" w:space="0" w:color="9BBB59"/>
        </w:tblBorders>
        <w:tblLook w:val="04A0"/>
      </w:tblPr>
      <w:tblGrid>
        <w:gridCol w:w="4785"/>
        <w:gridCol w:w="4786"/>
      </w:tblGrid>
      <w:tr w:rsidR="00AE1966" w:rsidRPr="009657D0" w:rsidTr="009864AA">
        <w:tc>
          <w:tcPr>
            <w:tcW w:w="4785" w:type="dxa"/>
            <w:shd w:val="clear" w:color="auto" w:fill="9BBB59"/>
          </w:tcPr>
          <w:p w:rsidR="00AE1966" w:rsidRPr="009657D0" w:rsidRDefault="00AE1966" w:rsidP="009864AA">
            <w:pPr>
              <w:jc w:val="center"/>
              <w:rPr>
                <w:b/>
                <w:bCs/>
                <w:snapToGrid w:val="0"/>
                <w:sz w:val="20"/>
                <w:szCs w:val="20"/>
              </w:rPr>
            </w:pPr>
            <w:r w:rsidRPr="009657D0">
              <w:rPr>
                <w:b/>
                <w:bCs/>
                <w:snapToGrid w:val="0"/>
                <w:sz w:val="20"/>
                <w:szCs w:val="20"/>
              </w:rPr>
              <w:t>Проектная деятельность</w:t>
            </w:r>
          </w:p>
        </w:tc>
        <w:tc>
          <w:tcPr>
            <w:tcW w:w="4786" w:type="dxa"/>
            <w:shd w:val="clear" w:color="auto" w:fill="9BBB59"/>
          </w:tcPr>
          <w:p w:rsidR="00AE1966" w:rsidRPr="009657D0" w:rsidRDefault="00AE1966" w:rsidP="009864AA">
            <w:pPr>
              <w:jc w:val="center"/>
              <w:rPr>
                <w:b/>
                <w:bCs/>
                <w:snapToGrid w:val="0"/>
                <w:sz w:val="20"/>
                <w:szCs w:val="20"/>
              </w:rPr>
            </w:pPr>
            <w:r w:rsidRPr="009657D0">
              <w:rPr>
                <w:b/>
                <w:bCs/>
                <w:snapToGrid w:val="0"/>
                <w:sz w:val="20"/>
                <w:szCs w:val="20"/>
              </w:rPr>
              <w:t>Учебно-исследовательская деятельность</w:t>
            </w:r>
          </w:p>
        </w:tc>
      </w:tr>
      <w:tr w:rsidR="00AE1966" w:rsidRPr="009657D0" w:rsidTr="009864AA">
        <w:tc>
          <w:tcPr>
            <w:tcW w:w="4785" w:type="dxa"/>
            <w:tcBorders>
              <w:top w:val="single" w:sz="8" w:space="0" w:color="9BBB59"/>
              <w:left w:val="single" w:sz="8" w:space="0" w:color="9BBB59"/>
              <w:bottom w:val="single" w:sz="8" w:space="0" w:color="9BBB59"/>
            </w:tcBorders>
            <w:shd w:val="clear" w:color="auto" w:fill="auto"/>
          </w:tcPr>
          <w:p w:rsidR="00AE1966" w:rsidRPr="009657D0" w:rsidRDefault="00AE1966" w:rsidP="009864AA">
            <w:pPr>
              <w:jc w:val="both"/>
              <w:rPr>
                <w:b/>
                <w:bCs/>
                <w:snapToGrid w:val="0"/>
                <w:sz w:val="20"/>
                <w:szCs w:val="20"/>
              </w:rPr>
            </w:pPr>
            <w:r w:rsidRPr="009657D0">
              <w:rPr>
                <w:b/>
                <w:bCs/>
                <w:snapToGrid w:val="0"/>
                <w:sz w:val="20"/>
                <w:szCs w:val="20"/>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Borders>
              <w:top w:val="single" w:sz="8" w:space="0" w:color="9BBB59"/>
              <w:bottom w:val="single" w:sz="8" w:space="0" w:color="9BBB59"/>
              <w:right w:val="single" w:sz="8" w:space="0" w:color="9BBB59"/>
            </w:tcBorders>
            <w:shd w:val="clear" w:color="auto" w:fill="auto"/>
          </w:tcPr>
          <w:p w:rsidR="00AE1966" w:rsidRPr="009657D0" w:rsidRDefault="00AE1966" w:rsidP="009864AA">
            <w:pPr>
              <w:jc w:val="both"/>
              <w:rPr>
                <w:snapToGrid w:val="0"/>
                <w:sz w:val="20"/>
                <w:szCs w:val="20"/>
              </w:rPr>
            </w:pPr>
            <w:r w:rsidRPr="009657D0">
              <w:rPr>
                <w:snapToGrid w:val="0"/>
                <w:sz w:val="20"/>
                <w:szCs w:val="20"/>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E1966" w:rsidRPr="009657D0" w:rsidTr="009864AA">
        <w:tc>
          <w:tcPr>
            <w:tcW w:w="4785" w:type="dxa"/>
            <w:shd w:val="clear" w:color="auto" w:fill="auto"/>
          </w:tcPr>
          <w:p w:rsidR="00AE1966" w:rsidRPr="009657D0" w:rsidRDefault="00AE1966" w:rsidP="009864AA">
            <w:pPr>
              <w:jc w:val="both"/>
              <w:rPr>
                <w:b/>
                <w:bCs/>
                <w:snapToGrid w:val="0"/>
                <w:sz w:val="20"/>
                <w:szCs w:val="20"/>
              </w:rPr>
            </w:pPr>
            <w:r w:rsidRPr="009657D0">
              <w:rPr>
                <w:b/>
                <w:bCs/>
                <w:snapToGrid w:val="0"/>
                <w:sz w:val="20"/>
                <w:szCs w:val="20"/>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shd w:val="clear" w:color="auto" w:fill="auto"/>
          </w:tcPr>
          <w:p w:rsidR="00AE1966" w:rsidRPr="009657D0" w:rsidRDefault="00AE1966" w:rsidP="009864AA">
            <w:pPr>
              <w:jc w:val="both"/>
              <w:rPr>
                <w:snapToGrid w:val="0"/>
                <w:sz w:val="20"/>
                <w:szCs w:val="20"/>
              </w:rPr>
            </w:pPr>
            <w:r w:rsidRPr="009657D0">
              <w:rPr>
                <w:snapToGrid w:val="0"/>
                <w:sz w:val="20"/>
                <w:szCs w:val="2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E1966" w:rsidRPr="009657D0" w:rsidRDefault="00AE1966" w:rsidP="00AE1966">
      <w:pPr>
        <w:pStyle w:val="ad"/>
        <w:ind w:firstLine="709"/>
        <w:jc w:val="both"/>
        <w:outlineLvl w:val="0"/>
        <w:rPr>
          <w:rFonts w:ascii="Times New Roman" w:hAnsi="Times New Roman"/>
        </w:rPr>
      </w:pP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В решении задач развития универсальных учебных действий большое значение придаётся </w:t>
      </w:r>
      <w:r w:rsidRPr="009657D0">
        <w:rPr>
          <w:rFonts w:ascii="Times New Roman" w:hAnsi="Times New Roman"/>
          <w:b/>
          <w:sz w:val="24"/>
          <w:szCs w:val="24"/>
        </w:rPr>
        <w:t>проектным формам работы</w:t>
      </w:r>
      <w:r w:rsidRPr="009657D0">
        <w:rPr>
          <w:rFonts w:ascii="Times New Roman" w:hAnsi="Times New Roman"/>
          <w:sz w:val="24"/>
          <w:szCs w:val="24"/>
        </w:rPr>
        <w:t>,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При вовлечении обучающихся в проектную деятельность учителю важно помнить, что </w:t>
      </w:r>
      <w:r w:rsidRPr="009657D0">
        <w:rPr>
          <w:rFonts w:ascii="Times New Roman" w:hAnsi="Times New Roman"/>
          <w:b/>
          <w:sz w:val="24"/>
          <w:szCs w:val="24"/>
        </w:rPr>
        <w:t>проект – это форма организации совместной деятельности учителя и обучающихся</w:t>
      </w:r>
      <w:r w:rsidRPr="009657D0">
        <w:rPr>
          <w:rFonts w:ascii="Times New Roman" w:hAnsi="Times New Roman"/>
          <w:sz w:val="24"/>
          <w:szCs w:val="24"/>
        </w:rPr>
        <w:t>, совокупность приёмов и действий в их определённой последовательности, направленной на достижение поставленной цели</w:t>
      </w:r>
      <w:r w:rsidRPr="009657D0">
        <w:rPr>
          <w:rFonts w:ascii="Times New Roman" w:hAnsi="Times New Roman"/>
          <w:sz w:val="24"/>
          <w:szCs w:val="24"/>
          <w:lang w:val="en-US"/>
        </w:rPr>
        <w:t> </w:t>
      </w:r>
      <w:r w:rsidRPr="009657D0">
        <w:rPr>
          <w:rFonts w:ascii="Times New Roman" w:hAnsi="Times New Roman"/>
          <w:sz w:val="24"/>
          <w:szCs w:val="24"/>
        </w:rPr>
        <w:t>— решение конкретной проблемы, значимой для обучающихся и оформленной в виде некоего конечного продукта.</w:t>
      </w:r>
    </w:p>
    <w:p w:rsidR="00AE1966" w:rsidRPr="009657D0" w:rsidRDefault="00AE1966" w:rsidP="00AE1966">
      <w:pPr>
        <w:ind w:firstLine="709"/>
        <w:jc w:val="both"/>
      </w:pPr>
      <w:r w:rsidRPr="009657D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E1966" w:rsidRPr="009657D0" w:rsidRDefault="00AE1966" w:rsidP="00AE1966">
      <w:pPr>
        <w:pStyle w:val="a9"/>
        <w:numPr>
          <w:ilvl w:val="1"/>
          <w:numId w:val="20"/>
        </w:numPr>
        <w:spacing w:line="240" w:lineRule="auto"/>
        <w:rPr>
          <w:sz w:val="24"/>
          <w:szCs w:val="24"/>
        </w:rPr>
      </w:pPr>
      <w:r w:rsidRPr="009657D0">
        <w:rPr>
          <w:b/>
          <w:sz w:val="24"/>
          <w:szCs w:val="24"/>
        </w:rPr>
        <w:t>видам проектов:</w:t>
      </w:r>
      <w:r w:rsidRPr="009657D0">
        <w:rPr>
          <w:sz w:val="24"/>
          <w:szCs w:val="24"/>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AE1966" w:rsidRPr="009657D0" w:rsidRDefault="00AE1966" w:rsidP="00AE1966">
      <w:pPr>
        <w:pStyle w:val="a9"/>
        <w:numPr>
          <w:ilvl w:val="1"/>
          <w:numId w:val="20"/>
        </w:numPr>
        <w:spacing w:line="240" w:lineRule="auto"/>
        <w:rPr>
          <w:sz w:val="24"/>
          <w:szCs w:val="24"/>
        </w:rPr>
      </w:pPr>
      <w:r w:rsidRPr="009657D0">
        <w:rPr>
          <w:b/>
          <w:sz w:val="24"/>
          <w:szCs w:val="24"/>
        </w:rPr>
        <w:t>содержанию:</w:t>
      </w:r>
      <w:r w:rsidRPr="009657D0">
        <w:rPr>
          <w:b/>
          <w:sz w:val="24"/>
          <w:szCs w:val="24"/>
          <w:lang w:val="ru-RU"/>
        </w:rPr>
        <w:t xml:space="preserve"> </w:t>
      </w:r>
      <w:r w:rsidRPr="009657D0">
        <w:rPr>
          <w:sz w:val="24"/>
          <w:szCs w:val="24"/>
        </w:rPr>
        <w:t>монопредметный, метапредметный, относящийся к области знаний (нескольким областям), относящийся к области деятельности и пр.;</w:t>
      </w:r>
    </w:p>
    <w:p w:rsidR="00AE1966" w:rsidRPr="009657D0" w:rsidRDefault="00AE1966" w:rsidP="00AE1966">
      <w:pPr>
        <w:pStyle w:val="a9"/>
        <w:numPr>
          <w:ilvl w:val="1"/>
          <w:numId w:val="20"/>
        </w:numPr>
        <w:spacing w:line="240" w:lineRule="auto"/>
        <w:rPr>
          <w:sz w:val="24"/>
          <w:szCs w:val="24"/>
        </w:rPr>
      </w:pPr>
      <w:r w:rsidRPr="009657D0">
        <w:rPr>
          <w:b/>
          <w:sz w:val="24"/>
          <w:szCs w:val="24"/>
        </w:rPr>
        <w:t>количеству участников:</w:t>
      </w:r>
      <w:r w:rsidRPr="009657D0">
        <w:rPr>
          <w:sz w:val="24"/>
          <w:szCs w:val="24"/>
        </w:rPr>
        <w:t xml:space="preserve">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AE1966" w:rsidRPr="009657D0" w:rsidRDefault="00AE1966" w:rsidP="00AE1966">
      <w:pPr>
        <w:pStyle w:val="a9"/>
        <w:numPr>
          <w:ilvl w:val="1"/>
          <w:numId w:val="20"/>
        </w:numPr>
        <w:spacing w:line="240" w:lineRule="auto"/>
        <w:rPr>
          <w:sz w:val="24"/>
          <w:szCs w:val="24"/>
        </w:rPr>
      </w:pPr>
      <w:r w:rsidRPr="009657D0">
        <w:rPr>
          <w:b/>
          <w:sz w:val="24"/>
          <w:szCs w:val="24"/>
        </w:rPr>
        <w:t>длительности (продолжительности) проекта:</w:t>
      </w:r>
      <w:r w:rsidRPr="009657D0">
        <w:rPr>
          <w:sz w:val="24"/>
          <w:szCs w:val="24"/>
        </w:rPr>
        <w:t xml:space="preserve"> от проекта-урока до вертикального многолетнего проекта;</w:t>
      </w:r>
    </w:p>
    <w:p w:rsidR="00AE1966" w:rsidRPr="009657D0" w:rsidRDefault="00AE1966" w:rsidP="00AE1966">
      <w:pPr>
        <w:pStyle w:val="a9"/>
        <w:numPr>
          <w:ilvl w:val="1"/>
          <w:numId w:val="20"/>
        </w:numPr>
        <w:spacing w:line="240" w:lineRule="auto"/>
        <w:rPr>
          <w:sz w:val="24"/>
          <w:szCs w:val="24"/>
        </w:rPr>
      </w:pPr>
      <w:r w:rsidRPr="009657D0">
        <w:rPr>
          <w:b/>
          <w:sz w:val="24"/>
          <w:szCs w:val="24"/>
        </w:rPr>
        <w:t>дидактической цели:</w:t>
      </w:r>
      <w:r w:rsidRPr="009657D0">
        <w:rPr>
          <w:sz w:val="24"/>
          <w:szCs w:val="24"/>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E1966" w:rsidRPr="009657D0" w:rsidRDefault="00AE1966" w:rsidP="00AE1966">
      <w:pPr>
        <w:ind w:firstLine="709"/>
        <w:jc w:val="both"/>
      </w:pPr>
      <w:r w:rsidRPr="009657D0">
        <w:t>Процесс  проектирования и исследований на протяжении всей основной школы проходит несколько стадий:</w:t>
      </w:r>
    </w:p>
    <w:p w:rsidR="00AE1966" w:rsidRPr="009657D0" w:rsidRDefault="00AE1966" w:rsidP="00AE1966">
      <w:pPr>
        <w:ind w:firstLine="709"/>
        <w:jc w:val="both"/>
      </w:pPr>
      <w:r w:rsidRPr="009657D0">
        <w:t xml:space="preserve">На </w:t>
      </w:r>
      <w:r w:rsidRPr="009657D0">
        <w:rPr>
          <w:b/>
          <w:i/>
        </w:rPr>
        <w:t xml:space="preserve">переходном этапе </w:t>
      </w:r>
      <w:r w:rsidRPr="009657D0">
        <w:rPr>
          <w:b/>
        </w:rPr>
        <w:t>(5-6 классы)</w:t>
      </w:r>
      <w:r w:rsidRPr="009657D0">
        <w:t xml:space="preserve"> в учебной  деятельности используется специальный тип задач – </w:t>
      </w:r>
      <w:r w:rsidRPr="009657D0">
        <w:rPr>
          <w:b/>
        </w:rPr>
        <w:t>проектная задача.</w:t>
      </w:r>
      <w:r w:rsidRPr="009657D0">
        <w:t xml:space="preserve">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AE1966" w:rsidRPr="009657D0" w:rsidRDefault="00AE1966" w:rsidP="00AE1966">
      <w:pPr>
        <w:ind w:firstLine="709"/>
        <w:jc w:val="both"/>
      </w:pPr>
      <w:r w:rsidRPr="009657D0">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AE1966" w:rsidRPr="009657D0" w:rsidRDefault="00AE1966" w:rsidP="00AE1966">
      <w:pPr>
        <w:ind w:firstLine="709"/>
        <w:jc w:val="both"/>
        <w:rPr>
          <w:b/>
          <w:i/>
        </w:rPr>
      </w:pPr>
      <w:r w:rsidRPr="009657D0">
        <w:rPr>
          <w:b/>
          <w:i/>
        </w:rPr>
        <w:t>Педагогические эффекты от  проектных  задач:</w:t>
      </w:r>
    </w:p>
    <w:p w:rsidR="00AE1966" w:rsidRPr="009657D0" w:rsidRDefault="00AE1966" w:rsidP="00AE1966">
      <w:pPr>
        <w:numPr>
          <w:ilvl w:val="0"/>
          <w:numId w:val="36"/>
        </w:numPr>
        <w:tabs>
          <w:tab w:val="left" w:pos="1080"/>
        </w:tabs>
        <w:jc w:val="both"/>
      </w:pPr>
      <w:r w:rsidRPr="009657D0">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AE1966" w:rsidRPr="009657D0" w:rsidRDefault="00AE1966" w:rsidP="00AE1966">
      <w:pPr>
        <w:numPr>
          <w:ilvl w:val="0"/>
          <w:numId w:val="36"/>
        </w:numPr>
        <w:tabs>
          <w:tab w:val="left" w:pos="1080"/>
        </w:tabs>
        <w:jc w:val="both"/>
      </w:pPr>
      <w:r w:rsidRPr="009657D0">
        <w:t>учит  (без явного указания на это) способу проектирования через специально разработанные задания;</w:t>
      </w:r>
    </w:p>
    <w:p w:rsidR="00AE1966" w:rsidRPr="009657D0" w:rsidRDefault="00AE1966" w:rsidP="00AE1966">
      <w:pPr>
        <w:numPr>
          <w:ilvl w:val="0"/>
          <w:numId w:val="36"/>
        </w:numPr>
        <w:tabs>
          <w:tab w:val="left" w:pos="1080"/>
        </w:tabs>
        <w:jc w:val="both"/>
      </w:pPr>
      <w:r w:rsidRPr="009657D0">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AE1966" w:rsidRPr="009657D0" w:rsidRDefault="00AE1966" w:rsidP="00AE1966">
      <w:pPr>
        <w:jc w:val="both"/>
      </w:pPr>
      <w:r w:rsidRPr="009657D0">
        <w:tab/>
        <w:t xml:space="preserve">Таким образом, в ходе решения  системы  проектных задач у младших подростков (5-6 классы) формируются  следующие </w:t>
      </w:r>
      <w:r w:rsidRPr="009657D0">
        <w:rPr>
          <w:b/>
        </w:rPr>
        <w:t>способности</w:t>
      </w:r>
      <w:r w:rsidRPr="009657D0">
        <w:t>:</w:t>
      </w:r>
    </w:p>
    <w:p w:rsidR="00AE1966" w:rsidRPr="009657D0" w:rsidRDefault="00AE1966" w:rsidP="00AE1966">
      <w:pPr>
        <w:numPr>
          <w:ilvl w:val="0"/>
          <w:numId w:val="37"/>
        </w:numPr>
        <w:tabs>
          <w:tab w:val="left" w:pos="1080"/>
        </w:tabs>
        <w:jc w:val="both"/>
      </w:pPr>
      <w:r w:rsidRPr="009657D0">
        <w:t>рефлексировать (видеть проблему; анализировать сделанное – почему получилось, почему не получилось; видеть трудности, ошибки);</w:t>
      </w:r>
    </w:p>
    <w:p w:rsidR="00AE1966" w:rsidRPr="009657D0" w:rsidRDefault="00AE1966" w:rsidP="00AE1966">
      <w:pPr>
        <w:numPr>
          <w:ilvl w:val="0"/>
          <w:numId w:val="37"/>
        </w:numPr>
        <w:tabs>
          <w:tab w:val="left" w:pos="1080"/>
        </w:tabs>
        <w:jc w:val="both"/>
      </w:pPr>
      <w:r w:rsidRPr="009657D0">
        <w:t>целеполагать (ставить и удерживать цели);</w:t>
      </w:r>
    </w:p>
    <w:p w:rsidR="00AE1966" w:rsidRPr="009657D0" w:rsidRDefault="00AE1966" w:rsidP="00AE1966">
      <w:pPr>
        <w:numPr>
          <w:ilvl w:val="0"/>
          <w:numId w:val="37"/>
        </w:numPr>
        <w:tabs>
          <w:tab w:val="left" w:pos="1080"/>
        </w:tabs>
        <w:jc w:val="both"/>
      </w:pPr>
      <w:r w:rsidRPr="009657D0">
        <w:t>планировать (составлять план  своей деятельности);</w:t>
      </w:r>
    </w:p>
    <w:p w:rsidR="00AE1966" w:rsidRPr="009657D0" w:rsidRDefault="00AE1966" w:rsidP="00AE1966">
      <w:pPr>
        <w:numPr>
          <w:ilvl w:val="0"/>
          <w:numId w:val="37"/>
        </w:numPr>
        <w:tabs>
          <w:tab w:val="left" w:pos="1080"/>
        </w:tabs>
        <w:jc w:val="both"/>
      </w:pPr>
      <w:r w:rsidRPr="009657D0">
        <w:t>моделировать (представлять способ действия в виде схемы-модели, выделяя все существенное и главное);</w:t>
      </w:r>
    </w:p>
    <w:p w:rsidR="00AE1966" w:rsidRPr="009657D0" w:rsidRDefault="00AE1966" w:rsidP="00AE1966">
      <w:pPr>
        <w:numPr>
          <w:ilvl w:val="0"/>
          <w:numId w:val="37"/>
        </w:numPr>
        <w:tabs>
          <w:tab w:val="left" w:pos="1080"/>
        </w:tabs>
        <w:jc w:val="both"/>
      </w:pPr>
      <w:r w:rsidRPr="009657D0">
        <w:t>проявлять инициативу при поиске способа (способов) решения задач;</w:t>
      </w:r>
    </w:p>
    <w:p w:rsidR="00AE1966" w:rsidRPr="009657D0" w:rsidRDefault="00AE1966" w:rsidP="00AE1966">
      <w:pPr>
        <w:numPr>
          <w:ilvl w:val="0"/>
          <w:numId w:val="37"/>
        </w:numPr>
        <w:tabs>
          <w:tab w:val="left" w:pos="1080"/>
        </w:tabs>
        <w:jc w:val="both"/>
      </w:pPr>
      <w:r w:rsidRPr="009657D0">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AE1966" w:rsidRPr="009657D0" w:rsidRDefault="00AE1966" w:rsidP="00AE1966">
      <w:pPr>
        <w:jc w:val="both"/>
      </w:pPr>
      <w:r w:rsidRPr="009657D0">
        <w:tab/>
      </w:r>
    </w:p>
    <w:p w:rsidR="00AE1966" w:rsidRPr="009657D0" w:rsidRDefault="00AE1966" w:rsidP="00AE1966">
      <w:pPr>
        <w:ind w:firstLine="709"/>
        <w:jc w:val="both"/>
      </w:pPr>
      <w:r w:rsidRPr="009657D0">
        <w:rPr>
          <w:b/>
          <w:i/>
        </w:rPr>
        <w:t>На этапе самоопределения</w:t>
      </w:r>
      <w:r>
        <w:rPr>
          <w:b/>
          <w:i/>
        </w:rPr>
        <w:t xml:space="preserve"> </w:t>
      </w:r>
      <w:r w:rsidRPr="009657D0">
        <w:rPr>
          <w:b/>
        </w:rPr>
        <w:t>(7-9 классы)</w:t>
      </w:r>
      <w:r w:rsidRPr="009657D0">
        <w:t xml:space="preserve"> появляются проектные формы учебной деятельности, учебное  и социальное  проектирование. </w:t>
      </w:r>
    </w:p>
    <w:p w:rsidR="00AE1966" w:rsidRPr="009657D0" w:rsidRDefault="00AE1966" w:rsidP="00AE1966">
      <w:pPr>
        <w:ind w:firstLine="709"/>
        <w:jc w:val="both"/>
      </w:pPr>
      <w:r w:rsidRPr="009657D0">
        <w:t>Проектная форма учебной  деятельности учащихся -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AE1966" w:rsidRPr="009657D0" w:rsidRDefault="00AE1966" w:rsidP="00AE1966">
      <w:pPr>
        <w:ind w:firstLine="567"/>
        <w:jc w:val="both"/>
        <w:rPr>
          <w:b/>
        </w:rPr>
      </w:pPr>
      <w:r w:rsidRPr="009657D0">
        <w:tab/>
      </w:r>
      <w:r w:rsidRPr="009657D0">
        <w:rPr>
          <w:b/>
        </w:rPr>
        <w:t>Проектирование (проектная деятельность)</w:t>
      </w:r>
      <w:r w:rsidRPr="009657D0">
        <w:t xml:space="preserve">  –  это обязательно практическая деятельность, где </w:t>
      </w:r>
      <w:r w:rsidRPr="009657D0">
        <w:rPr>
          <w:i/>
        </w:rPr>
        <w:t>школьники сами ставят цели</w:t>
      </w:r>
      <w:r w:rsidRPr="009657D0">
        <w:t xml:space="preserve"> своего проектирования</w:t>
      </w:r>
      <w:r w:rsidRPr="009657D0">
        <w:rPr>
          <w:rStyle w:val="a6"/>
          <w:vertAlign w:val="superscript"/>
        </w:rPr>
        <w:footnoteReference w:id="1"/>
      </w:r>
      <w:r w:rsidRPr="009657D0">
        <w:t xml:space="preserve">.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w:t>
      </w:r>
      <w:r w:rsidRPr="009657D0">
        <w:rPr>
          <w:b/>
        </w:rPr>
        <w:t>мерилом успешности  проекта  является его продукт.</w:t>
      </w:r>
    </w:p>
    <w:p w:rsidR="00AE1966" w:rsidRPr="009657D0" w:rsidRDefault="00AE1966" w:rsidP="00AE1966">
      <w:pPr>
        <w:jc w:val="both"/>
      </w:pPr>
      <w:r w:rsidRPr="009657D0">
        <w:tab/>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AE1966" w:rsidRPr="009657D0" w:rsidRDefault="00AE1966" w:rsidP="00AE1966">
      <w:pPr>
        <w:ind w:firstLine="709"/>
        <w:jc w:val="both"/>
      </w:pPr>
      <w:r w:rsidRPr="009657D0">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AE1966" w:rsidRPr="009657D0" w:rsidRDefault="00AE1966" w:rsidP="00AE1966">
      <w:pPr>
        <w:ind w:firstLine="709"/>
        <w:jc w:val="both"/>
      </w:pPr>
      <w:r w:rsidRPr="009657D0">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AE1966" w:rsidRPr="009657D0" w:rsidRDefault="00AE1966" w:rsidP="00AE1966">
      <w:pPr>
        <w:ind w:firstLine="709"/>
        <w:jc w:val="both"/>
      </w:pPr>
      <w:r w:rsidRPr="009657D0">
        <w:rPr>
          <w:b/>
        </w:rPr>
        <w:t>Школьный  проект</w:t>
      </w:r>
      <w:r w:rsidRPr="009657D0">
        <w:t xml:space="preserve"> – это целесообразное  действие, локализованное во времени, который имеет следующую структуру:</w:t>
      </w:r>
    </w:p>
    <w:p w:rsidR="00AE1966" w:rsidRPr="009657D0" w:rsidRDefault="00AE1966" w:rsidP="00AE1966">
      <w:pPr>
        <w:ind w:firstLine="709"/>
        <w:jc w:val="both"/>
        <w:rPr>
          <w:b/>
          <w:i/>
        </w:rPr>
      </w:pPr>
      <w:r w:rsidRPr="009657D0">
        <w:rPr>
          <w:b/>
          <w:i/>
        </w:rPr>
        <w:t>Анализ ситуации, формулирование замысла, цели:</w:t>
      </w:r>
    </w:p>
    <w:p w:rsidR="00AE1966" w:rsidRPr="009657D0" w:rsidRDefault="00AE1966" w:rsidP="00AE1966">
      <w:pPr>
        <w:numPr>
          <w:ilvl w:val="0"/>
          <w:numId w:val="38"/>
        </w:numPr>
        <w:tabs>
          <w:tab w:val="left" w:pos="1080"/>
        </w:tabs>
        <w:jc w:val="both"/>
      </w:pPr>
      <w:r w:rsidRPr="009657D0">
        <w:t>анализ ситуации, относительно которой появляется необходимость создать новый продукт (формулирование идеи проектирования);</w:t>
      </w:r>
    </w:p>
    <w:p w:rsidR="00AE1966" w:rsidRPr="009657D0" w:rsidRDefault="00AE1966" w:rsidP="00AE1966">
      <w:pPr>
        <w:numPr>
          <w:ilvl w:val="0"/>
          <w:numId w:val="38"/>
        </w:numPr>
        <w:tabs>
          <w:tab w:val="left" w:pos="1080"/>
        </w:tabs>
        <w:jc w:val="both"/>
      </w:pPr>
      <w:r w:rsidRPr="009657D0">
        <w:t>конкретизация проблемы (формулирование цели проектирования);</w:t>
      </w:r>
    </w:p>
    <w:p w:rsidR="00AE1966" w:rsidRPr="009657D0" w:rsidRDefault="00AE1966" w:rsidP="00AE1966">
      <w:pPr>
        <w:numPr>
          <w:ilvl w:val="0"/>
          <w:numId w:val="38"/>
        </w:numPr>
        <w:tabs>
          <w:tab w:val="left" w:pos="1080"/>
        </w:tabs>
        <w:jc w:val="both"/>
      </w:pPr>
      <w:r w:rsidRPr="009657D0">
        <w:t>выдвижение гипотез разрешения проблемы; перевод проблемы в задачу (серию задач).</w:t>
      </w:r>
    </w:p>
    <w:p w:rsidR="00AE1966" w:rsidRPr="009657D0" w:rsidRDefault="00AE1966" w:rsidP="00AE1966">
      <w:pPr>
        <w:ind w:left="567" w:firstLine="142"/>
        <w:jc w:val="both"/>
      </w:pPr>
      <w:r w:rsidRPr="009657D0">
        <w:rPr>
          <w:b/>
          <w:i/>
        </w:rPr>
        <w:t>Выполнение (реализация) проекта:</w:t>
      </w:r>
    </w:p>
    <w:p w:rsidR="00AE1966" w:rsidRPr="009657D0" w:rsidRDefault="00AE1966" w:rsidP="00AE1966">
      <w:pPr>
        <w:numPr>
          <w:ilvl w:val="0"/>
          <w:numId w:val="39"/>
        </w:numPr>
        <w:tabs>
          <w:tab w:val="left" w:pos="1080"/>
        </w:tabs>
        <w:jc w:val="both"/>
      </w:pPr>
      <w:r w:rsidRPr="009657D0">
        <w:t>планирование этапов выполнения проекта;</w:t>
      </w:r>
    </w:p>
    <w:p w:rsidR="00AE1966" w:rsidRDefault="00AE1966" w:rsidP="00AE1966">
      <w:pPr>
        <w:numPr>
          <w:ilvl w:val="0"/>
          <w:numId w:val="39"/>
        </w:numPr>
        <w:tabs>
          <w:tab w:val="left" w:pos="1080"/>
        </w:tabs>
        <w:jc w:val="both"/>
      </w:pPr>
      <w:r w:rsidRPr="009657D0">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AE1966" w:rsidRPr="009657D0" w:rsidRDefault="00AE1966" w:rsidP="00AE1966">
      <w:pPr>
        <w:tabs>
          <w:tab w:val="left" w:pos="1080"/>
        </w:tabs>
        <w:jc w:val="both"/>
      </w:pPr>
    </w:p>
    <w:p w:rsidR="00AE1966" w:rsidRPr="009657D0" w:rsidRDefault="00AE1966" w:rsidP="00AE1966">
      <w:pPr>
        <w:numPr>
          <w:ilvl w:val="0"/>
          <w:numId w:val="39"/>
        </w:numPr>
        <w:tabs>
          <w:tab w:val="left" w:pos="1080"/>
        </w:tabs>
        <w:jc w:val="both"/>
      </w:pPr>
      <w:r w:rsidRPr="009657D0">
        <w:t>собственно реализация проекта.</w:t>
      </w:r>
    </w:p>
    <w:p w:rsidR="00AE1966" w:rsidRPr="009657D0" w:rsidRDefault="00AE1966" w:rsidP="00AE1966">
      <w:pPr>
        <w:ind w:left="567" w:firstLine="142"/>
        <w:jc w:val="both"/>
        <w:rPr>
          <w:b/>
          <w:i/>
        </w:rPr>
      </w:pPr>
      <w:r w:rsidRPr="009657D0">
        <w:rPr>
          <w:b/>
          <w:i/>
        </w:rPr>
        <w:t>Подготовка итогового  продукта:</w:t>
      </w:r>
    </w:p>
    <w:p w:rsidR="00AE1966" w:rsidRPr="009657D0" w:rsidRDefault="00AE1966" w:rsidP="00AE1966">
      <w:pPr>
        <w:numPr>
          <w:ilvl w:val="0"/>
          <w:numId w:val="40"/>
        </w:numPr>
        <w:tabs>
          <w:tab w:val="left" w:pos="1080"/>
        </w:tabs>
        <w:jc w:val="both"/>
      </w:pPr>
      <w:r w:rsidRPr="009657D0">
        <w:t>обсуждение  способов оформления конечных результатов (презентаций, защиты, творческих отчетов, просмотров и пр.);</w:t>
      </w:r>
    </w:p>
    <w:p w:rsidR="00AE1966" w:rsidRPr="009657D0" w:rsidRDefault="00AE1966" w:rsidP="00AE1966">
      <w:pPr>
        <w:numPr>
          <w:ilvl w:val="0"/>
          <w:numId w:val="40"/>
        </w:numPr>
        <w:tabs>
          <w:tab w:val="left" w:pos="1080"/>
        </w:tabs>
        <w:jc w:val="both"/>
      </w:pPr>
      <w:r w:rsidRPr="009657D0">
        <w:t>сбор, систематизация и анализ полученных результатов;</w:t>
      </w:r>
    </w:p>
    <w:p w:rsidR="00AE1966" w:rsidRPr="009657D0" w:rsidRDefault="00AE1966" w:rsidP="00AE1966">
      <w:pPr>
        <w:numPr>
          <w:ilvl w:val="0"/>
          <w:numId w:val="40"/>
        </w:numPr>
        <w:tabs>
          <w:tab w:val="left" w:pos="1080"/>
        </w:tabs>
        <w:jc w:val="both"/>
      </w:pPr>
      <w:r w:rsidRPr="009657D0">
        <w:t>подведение итогов, оформление результатов, их презентация;</w:t>
      </w:r>
    </w:p>
    <w:p w:rsidR="00AE1966" w:rsidRPr="009657D0" w:rsidRDefault="00AE1966" w:rsidP="00AE1966">
      <w:pPr>
        <w:numPr>
          <w:ilvl w:val="0"/>
          <w:numId w:val="40"/>
        </w:numPr>
        <w:tabs>
          <w:tab w:val="left" w:pos="1080"/>
        </w:tabs>
        <w:jc w:val="both"/>
      </w:pPr>
      <w:r w:rsidRPr="009657D0">
        <w:t>выводы, выдвижение  новых проблем исследования.</w:t>
      </w:r>
    </w:p>
    <w:p w:rsidR="00AE1966" w:rsidRPr="009657D0" w:rsidRDefault="00AE1966" w:rsidP="00AE1966">
      <w:pPr>
        <w:jc w:val="both"/>
        <w:rPr>
          <w:b/>
        </w:rPr>
      </w:pPr>
      <w:r w:rsidRPr="009657D0">
        <w:tab/>
        <w:t xml:space="preserve">К этим основным этапам проекта существуют дополнительные характеристики, которые необходимы при организации проектной  деятельности школьников. </w:t>
      </w:r>
      <w:r w:rsidRPr="009657D0">
        <w:rPr>
          <w:b/>
        </w:rPr>
        <w:t>Проект характеризуется:</w:t>
      </w:r>
    </w:p>
    <w:p w:rsidR="00AE1966" w:rsidRPr="009657D0" w:rsidRDefault="00AE1966" w:rsidP="00AE1966">
      <w:pPr>
        <w:numPr>
          <w:ilvl w:val="0"/>
          <w:numId w:val="41"/>
        </w:numPr>
        <w:tabs>
          <w:tab w:val="left" w:pos="1080"/>
        </w:tabs>
        <w:jc w:val="both"/>
      </w:pPr>
      <w:r w:rsidRPr="009657D0">
        <w:t>ориентацией на получение конкретного результата;</w:t>
      </w:r>
    </w:p>
    <w:p w:rsidR="00AE1966" w:rsidRPr="009657D0" w:rsidRDefault="00AE1966" w:rsidP="00AE1966">
      <w:pPr>
        <w:numPr>
          <w:ilvl w:val="0"/>
          <w:numId w:val="41"/>
        </w:numPr>
        <w:tabs>
          <w:tab w:val="left" w:pos="1080"/>
        </w:tabs>
        <w:jc w:val="both"/>
      </w:pPr>
      <w:r w:rsidRPr="009657D0">
        <w:t>предварительной  фиксацией (описанием) результата в виде эскиза в разной  степени детализации и конкретизации;</w:t>
      </w:r>
    </w:p>
    <w:p w:rsidR="00AE1966" w:rsidRPr="009657D0" w:rsidRDefault="00AE1966" w:rsidP="00AE1966">
      <w:pPr>
        <w:numPr>
          <w:ilvl w:val="0"/>
          <w:numId w:val="41"/>
        </w:numPr>
        <w:tabs>
          <w:tab w:val="left" w:pos="1080"/>
        </w:tabs>
        <w:jc w:val="both"/>
      </w:pPr>
      <w:r w:rsidRPr="009657D0">
        <w:t>относительно жесткой регламентацией срока  достижения (предъявления)  результата;</w:t>
      </w:r>
    </w:p>
    <w:p w:rsidR="00AE1966" w:rsidRPr="009657D0" w:rsidRDefault="00AE1966" w:rsidP="00AE1966">
      <w:pPr>
        <w:numPr>
          <w:ilvl w:val="0"/>
          <w:numId w:val="41"/>
        </w:numPr>
        <w:tabs>
          <w:tab w:val="left" w:pos="1080"/>
        </w:tabs>
        <w:jc w:val="both"/>
      </w:pPr>
      <w:r w:rsidRPr="009657D0">
        <w:t>предварительным  планированием действий по достижении результата;</w:t>
      </w:r>
    </w:p>
    <w:p w:rsidR="00AE1966" w:rsidRPr="009657D0" w:rsidRDefault="00AE1966" w:rsidP="00AE1966">
      <w:pPr>
        <w:numPr>
          <w:ilvl w:val="0"/>
          <w:numId w:val="41"/>
        </w:numPr>
        <w:tabs>
          <w:tab w:val="left" w:pos="1080"/>
        </w:tabs>
        <w:jc w:val="both"/>
      </w:pPr>
      <w:r w:rsidRPr="009657D0">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AE1966" w:rsidRPr="009657D0" w:rsidRDefault="00AE1966" w:rsidP="00AE1966">
      <w:pPr>
        <w:numPr>
          <w:ilvl w:val="0"/>
          <w:numId w:val="41"/>
        </w:numPr>
        <w:tabs>
          <w:tab w:val="left" w:pos="1080"/>
        </w:tabs>
        <w:jc w:val="both"/>
      </w:pPr>
      <w:r w:rsidRPr="009657D0">
        <w:t>выполнением  действий и их одновременным мониторингом и коррекцией;</w:t>
      </w:r>
    </w:p>
    <w:p w:rsidR="00AE1966" w:rsidRPr="009657D0" w:rsidRDefault="00AE1966" w:rsidP="00AE1966">
      <w:pPr>
        <w:numPr>
          <w:ilvl w:val="0"/>
          <w:numId w:val="41"/>
        </w:numPr>
        <w:tabs>
          <w:tab w:val="left" w:pos="1080"/>
        </w:tabs>
        <w:jc w:val="both"/>
      </w:pPr>
      <w:r w:rsidRPr="009657D0">
        <w:t>получением продукта проектной деятельности, его соотнесением с исходной ситуацией проектирования, анализом новой ситуации.</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AE1966" w:rsidRPr="009657D0" w:rsidRDefault="00AE1966" w:rsidP="00AE1966">
      <w:pPr>
        <w:pStyle w:val="a9"/>
        <w:numPr>
          <w:ilvl w:val="1"/>
          <w:numId w:val="21"/>
        </w:numPr>
        <w:spacing w:line="240" w:lineRule="auto"/>
        <w:rPr>
          <w:sz w:val="24"/>
          <w:szCs w:val="24"/>
        </w:rPr>
      </w:pPr>
      <w:r w:rsidRPr="009657D0">
        <w:rPr>
          <w:sz w:val="24"/>
          <w:szCs w:val="24"/>
        </w:rPr>
        <w:t xml:space="preserve">оказывать поддержку и содействие тем, от кого зависит достижение цели; </w:t>
      </w:r>
    </w:p>
    <w:p w:rsidR="00AE1966" w:rsidRPr="009657D0" w:rsidRDefault="00AE1966" w:rsidP="00AE1966">
      <w:pPr>
        <w:pStyle w:val="a9"/>
        <w:numPr>
          <w:ilvl w:val="1"/>
          <w:numId w:val="21"/>
        </w:numPr>
        <w:spacing w:line="240" w:lineRule="auto"/>
        <w:rPr>
          <w:sz w:val="24"/>
          <w:szCs w:val="24"/>
        </w:rPr>
      </w:pPr>
      <w:r w:rsidRPr="009657D0">
        <w:rPr>
          <w:sz w:val="24"/>
          <w:szCs w:val="24"/>
        </w:rPr>
        <w:t xml:space="preserve">обеспечивать бесконфликтную совместную работу в группе; </w:t>
      </w:r>
    </w:p>
    <w:p w:rsidR="00AE1966" w:rsidRPr="009657D0" w:rsidRDefault="00AE1966" w:rsidP="00AE1966">
      <w:pPr>
        <w:pStyle w:val="a9"/>
        <w:numPr>
          <w:ilvl w:val="1"/>
          <w:numId w:val="21"/>
        </w:numPr>
        <w:spacing w:line="240" w:lineRule="auto"/>
        <w:rPr>
          <w:sz w:val="24"/>
          <w:szCs w:val="24"/>
        </w:rPr>
      </w:pPr>
      <w:r w:rsidRPr="009657D0">
        <w:rPr>
          <w:sz w:val="24"/>
          <w:szCs w:val="24"/>
        </w:rPr>
        <w:t xml:space="preserve">устанавливать с партнёрами отношения взаимопонимания; </w:t>
      </w:r>
    </w:p>
    <w:p w:rsidR="00AE1966" w:rsidRPr="009657D0" w:rsidRDefault="00AE1966" w:rsidP="00AE1966">
      <w:pPr>
        <w:pStyle w:val="a9"/>
        <w:numPr>
          <w:ilvl w:val="1"/>
          <w:numId w:val="21"/>
        </w:numPr>
        <w:spacing w:line="240" w:lineRule="auto"/>
        <w:rPr>
          <w:sz w:val="24"/>
          <w:szCs w:val="24"/>
        </w:rPr>
      </w:pPr>
      <w:r w:rsidRPr="009657D0">
        <w:rPr>
          <w:sz w:val="24"/>
          <w:szCs w:val="24"/>
        </w:rPr>
        <w:t xml:space="preserve">проводить эффективные групповые обсуждения; </w:t>
      </w:r>
    </w:p>
    <w:p w:rsidR="00AE1966" w:rsidRPr="009657D0" w:rsidRDefault="00AE1966" w:rsidP="00AE1966">
      <w:pPr>
        <w:pStyle w:val="a9"/>
        <w:numPr>
          <w:ilvl w:val="1"/>
          <w:numId w:val="21"/>
        </w:numPr>
        <w:spacing w:line="240" w:lineRule="auto"/>
        <w:rPr>
          <w:sz w:val="24"/>
          <w:szCs w:val="24"/>
        </w:rPr>
      </w:pPr>
      <w:r w:rsidRPr="009657D0">
        <w:rPr>
          <w:sz w:val="24"/>
          <w:szCs w:val="24"/>
        </w:rPr>
        <w:t xml:space="preserve">обеспечивать обмен знаниями между членами группы для принятия эффективных совместных решений; </w:t>
      </w:r>
    </w:p>
    <w:p w:rsidR="00AE1966" w:rsidRPr="009657D0" w:rsidRDefault="00AE1966" w:rsidP="00AE1966">
      <w:pPr>
        <w:pStyle w:val="a9"/>
        <w:numPr>
          <w:ilvl w:val="1"/>
          <w:numId w:val="21"/>
        </w:numPr>
        <w:spacing w:line="240" w:lineRule="auto"/>
        <w:rPr>
          <w:sz w:val="24"/>
          <w:szCs w:val="24"/>
        </w:rPr>
      </w:pPr>
      <w:r w:rsidRPr="009657D0">
        <w:rPr>
          <w:sz w:val="24"/>
          <w:szCs w:val="24"/>
        </w:rPr>
        <w:t>чётко формулировать цели группы и позволять её участникам проявлять инициативу для достижения этих целей;</w:t>
      </w:r>
    </w:p>
    <w:p w:rsidR="00AE1966" w:rsidRPr="009657D0" w:rsidRDefault="00AE1966" w:rsidP="00AE1966">
      <w:pPr>
        <w:pStyle w:val="a9"/>
        <w:numPr>
          <w:ilvl w:val="1"/>
          <w:numId w:val="21"/>
        </w:numPr>
        <w:spacing w:line="240" w:lineRule="auto"/>
        <w:rPr>
          <w:sz w:val="24"/>
          <w:szCs w:val="24"/>
        </w:rPr>
      </w:pPr>
      <w:r w:rsidRPr="009657D0">
        <w:rPr>
          <w:sz w:val="24"/>
          <w:szCs w:val="24"/>
        </w:rPr>
        <w:t>адекватно реагировать на нужды других.</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E1966" w:rsidRPr="009657D0" w:rsidRDefault="00AE1966" w:rsidP="00AE1966">
      <w:pPr>
        <w:pStyle w:val="ad"/>
        <w:ind w:firstLine="709"/>
        <w:jc w:val="both"/>
        <w:outlineLvl w:val="0"/>
        <w:rPr>
          <w:rFonts w:ascii="Times New Roman" w:hAnsi="Times New Roman"/>
          <w:sz w:val="24"/>
          <w:szCs w:val="24"/>
          <w:lang w:val="ru-RU"/>
        </w:rPr>
      </w:pPr>
      <w:r w:rsidRPr="009657D0">
        <w:rPr>
          <w:rFonts w:ascii="Times New Roman" w:hAnsi="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w:t>
      </w:r>
      <w:r w:rsidRPr="009657D0">
        <w:rPr>
          <w:rFonts w:ascii="Times New Roman" w:hAnsi="Times New Roman"/>
          <w:b/>
          <w:sz w:val="24"/>
          <w:szCs w:val="24"/>
        </w:rPr>
        <w:t>, учебный</w:t>
      </w:r>
      <w:r w:rsidRPr="009657D0">
        <w:rPr>
          <w:rFonts w:ascii="Times New Roman" w:hAnsi="Times New Roman"/>
          <w:b/>
          <w:sz w:val="24"/>
          <w:szCs w:val="24"/>
          <w:lang w:val="ru-RU"/>
        </w:rPr>
        <w:t xml:space="preserve"> </w:t>
      </w:r>
      <w:r w:rsidRPr="009657D0">
        <w:rPr>
          <w:rFonts w:ascii="Times New Roman" w:hAnsi="Times New Roman"/>
          <w:b/>
          <w:sz w:val="24"/>
          <w:szCs w:val="24"/>
        </w:rPr>
        <w:t>проект – прекрасный способ проверки знаний обучающихся</w:t>
      </w:r>
      <w:r w:rsidRPr="009657D0">
        <w:rPr>
          <w:rFonts w:ascii="Times New Roman" w:hAnsi="Times New Roman"/>
          <w:b/>
          <w:sz w:val="24"/>
          <w:szCs w:val="24"/>
          <w:lang w:val="ru-RU"/>
        </w:rPr>
        <w:t>.</w:t>
      </w:r>
    </w:p>
    <w:p w:rsidR="00AE1966" w:rsidRPr="009657D0" w:rsidRDefault="00AE1966" w:rsidP="00AE1966">
      <w:pPr>
        <w:ind w:firstLine="709"/>
        <w:rPr>
          <w:b/>
        </w:rPr>
      </w:pPr>
      <w:r w:rsidRPr="009657D0">
        <w:rPr>
          <w:b/>
        </w:rPr>
        <w:t>Основные требования к использованию проектной формы обучения:</w:t>
      </w:r>
    </w:p>
    <w:p w:rsidR="00AE1966" w:rsidRPr="009657D0" w:rsidRDefault="00AE1966" w:rsidP="00AE1966">
      <w:pPr>
        <w:numPr>
          <w:ilvl w:val="0"/>
          <w:numId w:val="42"/>
        </w:numPr>
        <w:tabs>
          <w:tab w:val="clear" w:pos="390"/>
          <w:tab w:val="num" w:pos="0"/>
          <w:tab w:val="left" w:pos="1080"/>
        </w:tabs>
        <w:ind w:left="0" w:firstLine="720"/>
        <w:jc w:val="both"/>
      </w:pPr>
      <w:r w:rsidRPr="009657D0">
        <w:rPr>
          <w:i/>
        </w:rPr>
        <w:t>наличие задачи,</w:t>
      </w:r>
      <w:r w:rsidRPr="009657D0">
        <w:t xml:space="preserve"> требующей интегрированного знания, исследовательского поиска для ее решения;</w:t>
      </w:r>
    </w:p>
    <w:p w:rsidR="00AE1966" w:rsidRPr="009657D0" w:rsidRDefault="00AE1966" w:rsidP="00AE1966">
      <w:pPr>
        <w:numPr>
          <w:ilvl w:val="0"/>
          <w:numId w:val="42"/>
        </w:numPr>
        <w:tabs>
          <w:tab w:val="clear" w:pos="390"/>
          <w:tab w:val="num" w:pos="0"/>
          <w:tab w:val="left" w:pos="1080"/>
        </w:tabs>
        <w:ind w:left="0" w:firstLine="720"/>
        <w:jc w:val="both"/>
      </w:pPr>
      <w:r w:rsidRPr="009657D0">
        <w:rPr>
          <w:i/>
        </w:rPr>
        <w:t>практическая, теоретическая, социальная значимость</w:t>
      </w:r>
      <w:r w:rsidRPr="009657D0">
        <w:t xml:space="preserve"> предполагаемых результатов;</w:t>
      </w:r>
    </w:p>
    <w:p w:rsidR="00AE1966" w:rsidRPr="009657D0" w:rsidRDefault="00AE1966" w:rsidP="00AE1966">
      <w:pPr>
        <w:numPr>
          <w:ilvl w:val="0"/>
          <w:numId w:val="42"/>
        </w:numPr>
        <w:tabs>
          <w:tab w:val="clear" w:pos="390"/>
          <w:tab w:val="num" w:pos="0"/>
          <w:tab w:val="left" w:pos="1080"/>
        </w:tabs>
        <w:ind w:left="0" w:firstLine="720"/>
        <w:jc w:val="both"/>
      </w:pPr>
      <w:r w:rsidRPr="009657D0">
        <w:rPr>
          <w:i/>
        </w:rPr>
        <w:t>возможность самостоятельной (индивидуальной, парной, групповой) работы</w:t>
      </w:r>
      <w:r w:rsidRPr="009657D0">
        <w:t xml:space="preserve"> учащихся;</w:t>
      </w:r>
    </w:p>
    <w:p w:rsidR="00AE1966" w:rsidRPr="009657D0" w:rsidRDefault="00AE1966" w:rsidP="00AE1966">
      <w:pPr>
        <w:numPr>
          <w:ilvl w:val="0"/>
          <w:numId w:val="42"/>
        </w:numPr>
        <w:tabs>
          <w:tab w:val="clear" w:pos="390"/>
          <w:tab w:val="num" w:pos="0"/>
          <w:tab w:val="left" w:pos="1080"/>
        </w:tabs>
        <w:ind w:left="0" w:firstLine="720"/>
        <w:jc w:val="both"/>
      </w:pPr>
      <w:r w:rsidRPr="009657D0">
        <w:rPr>
          <w:i/>
        </w:rPr>
        <w:t>структурирование содержательной части проекта</w:t>
      </w:r>
      <w:r w:rsidRPr="009657D0">
        <w:t xml:space="preserve"> (с указанием поэтапных результатов);</w:t>
      </w:r>
    </w:p>
    <w:p w:rsidR="00AE1966" w:rsidRPr="009657D0" w:rsidRDefault="00AE1966" w:rsidP="00AE1966">
      <w:pPr>
        <w:numPr>
          <w:ilvl w:val="0"/>
          <w:numId w:val="42"/>
        </w:numPr>
        <w:tabs>
          <w:tab w:val="clear" w:pos="390"/>
          <w:tab w:val="num" w:pos="0"/>
          <w:tab w:val="left" w:pos="1080"/>
        </w:tabs>
        <w:ind w:left="0" w:firstLine="720"/>
        <w:jc w:val="both"/>
      </w:pPr>
      <w:r w:rsidRPr="009657D0">
        <w:rPr>
          <w:i/>
        </w:rPr>
        <w:t>использование исследовательских методов,</w:t>
      </w:r>
      <w:r w:rsidRPr="009657D0">
        <w:t xml:space="preserve"> предусматривающих определенную последовательность действий:</w:t>
      </w:r>
    </w:p>
    <w:p w:rsidR="00AE1966" w:rsidRPr="009657D0" w:rsidRDefault="00AE1966" w:rsidP="00AE1966">
      <w:pPr>
        <w:numPr>
          <w:ilvl w:val="0"/>
          <w:numId w:val="43"/>
        </w:numPr>
        <w:tabs>
          <w:tab w:val="left" w:pos="1080"/>
        </w:tabs>
        <w:jc w:val="both"/>
      </w:pPr>
      <w:r w:rsidRPr="009657D0">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AE1966" w:rsidRPr="009657D0" w:rsidRDefault="00AE1966" w:rsidP="00AE1966">
      <w:pPr>
        <w:numPr>
          <w:ilvl w:val="0"/>
          <w:numId w:val="43"/>
        </w:numPr>
        <w:tabs>
          <w:tab w:val="left" w:pos="1080"/>
        </w:tabs>
        <w:jc w:val="both"/>
      </w:pPr>
      <w:r w:rsidRPr="009657D0">
        <w:t>выдвижение гипотезы их решения;</w:t>
      </w:r>
    </w:p>
    <w:p w:rsidR="00AE1966" w:rsidRPr="009657D0" w:rsidRDefault="00AE1966" w:rsidP="00AE1966">
      <w:pPr>
        <w:numPr>
          <w:ilvl w:val="0"/>
          <w:numId w:val="43"/>
        </w:numPr>
        <w:tabs>
          <w:tab w:val="left" w:pos="1080"/>
        </w:tabs>
        <w:jc w:val="both"/>
      </w:pPr>
      <w:r w:rsidRPr="009657D0">
        <w:t>обсуждение методов исследования (статистических, экспериментальных, наблюдений и т.п.);</w:t>
      </w:r>
    </w:p>
    <w:p w:rsidR="00AE1966" w:rsidRPr="009657D0" w:rsidRDefault="00AE1966" w:rsidP="00AE1966">
      <w:pPr>
        <w:numPr>
          <w:ilvl w:val="0"/>
          <w:numId w:val="43"/>
        </w:numPr>
        <w:tabs>
          <w:tab w:val="left" w:pos="1080"/>
        </w:tabs>
        <w:jc w:val="both"/>
      </w:pPr>
      <w:r w:rsidRPr="009657D0">
        <w:t>обсуждение способов оформления конечных результатов (презентаций, защиты, творческих отчетов, просмотров и пр.);</w:t>
      </w:r>
    </w:p>
    <w:p w:rsidR="00AE1966" w:rsidRPr="009657D0" w:rsidRDefault="00AE1966" w:rsidP="00AE1966">
      <w:pPr>
        <w:numPr>
          <w:ilvl w:val="0"/>
          <w:numId w:val="43"/>
        </w:numPr>
        <w:tabs>
          <w:tab w:val="left" w:pos="1080"/>
        </w:tabs>
        <w:jc w:val="both"/>
      </w:pPr>
      <w:r w:rsidRPr="009657D0">
        <w:t>сбор, систематизация и анализ полученных данных;</w:t>
      </w:r>
    </w:p>
    <w:p w:rsidR="00AE1966" w:rsidRPr="009657D0" w:rsidRDefault="00AE1966" w:rsidP="00AE1966">
      <w:pPr>
        <w:numPr>
          <w:ilvl w:val="0"/>
          <w:numId w:val="43"/>
        </w:numPr>
        <w:tabs>
          <w:tab w:val="left" w:pos="1080"/>
        </w:tabs>
        <w:jc w:val="both"/>
      </w:pPr>
      <w:r w:rsidRPr="009657D0">
        <w:t>подведение итогов, оформление результатов, их презентация;</w:t>
      </w:r>
    </w:p>
    <w:p w:rsidR="00AE1966" w:rsidRPr="009657D0" w:rsidRDefault="00AE1966" w:rsidP="00AE1966">
      <w:pPr>
        <w:numPr>
          <w:ilvl w:val="0"/>
          <w:numId w:val="43"/>
        </w:numPr>
        <w:tabs>
          <w:tab w:val="left" w:pos="1080"/>
        </w:tabs>
        <w:jc w:val="both"/>
      </w:pPr>
      <w:r w:rsidRPr="009657D0">
        <w:t>выводы, выдвижение новых проблем исследования.</w:t>
      </w:r>
    </w:p>
    <w:p w:rsidR="00AE1966" w:rsidRPr="009657D0" w:rsidRDefault="00AE1966" w:rsidP="00AE1966">
      <w:pPr>
        <w:numPr>
          <w:ilvl w:val="0"/>
          <w:numId w:val="42"/>
        </w:numPr>
        <w:tabs>
          <w:tab w:val="clear" w:pos="390"/>
          <w:tab w:val="left" w:pos="1080"/>
        </w:tabs>
        <w:ind w:left="0" w:firstLine="720"/>
        <w:jc w:val="both"/>
      </w:pPr>
      <w:r w:rsidRPr="009657D0">
        <w:t>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т.п.).</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E1966" w:rsidRPr="009657D0" w:rsidRDefault="00AE1966" w:rsidP="00AE1966">
      <w:pPr>
        <w:pStyle w:val="ad"/>
        <w:ind w:firstLine="709"/>
        <w:jc w:val="both"/>
        <w:outlineLvl w:val="0"/>
        <w:rPr>
          <w:rFonts w:ascii="Times New Roman" w:hAnsi="Times New Roman"/>
          <w:b/>
          <w:sz w:val="24"/>
          <w:szCs w:val="24"/>
        </w:rPr>
      </w:pPr>
      <w:r w:rsidRPr="009657D0">
        <w:rPr>
          <w:rFonts w:ascii="Times New Roman" w:hAnsi="Times New Roman"/>
          <w:b/>
          <w:sz w:val="24"/>
          <w:szCs w:val="24"/>
        </w:rPr>
        <w:t>Для успешного осуществления учебно-исследовательской деятельности обучающиеся должны овладеть следующими действиями:</w:t>
      </w:r>
    </w:p>
    <w:p w:rsidR="00AE1966" w:rsidRPr="009657D0" w:rsidRDefault="00AE1966" w:rsidP="00AE1966">
      <w:pPr>
        <w:pStyle w:val="a9"/>
        <w:numPr>
          <w:ilvl w:val="1"/>
          <w:numId w:val="22"/>
        </w:numPr>
        <w:spacing w:line="240" w:lineRule="auto"/>
        <w:rPr>
          <w:sz w:val="24"/>
          <w:szCs w:val="24"/>
        </w:rPr>
      </w:pPr>
      <w:r w:rsidRPr="009657D0">
        <w:rPr>
          <w:sz w:val="24"/>
          <w:szCs w:val="24"/>
        </w:rPr>
        <w:t>постановка проблемы и аргументирование её актуальности;</w:t>
      </w:r>
    </w:p>
    <w:p w:rsidR="00AE1966" w:rsidRPr="009657D0" w:rsidRDefault="00AE1966" w:rsidP="00AE1966">
      <w:pPr>
        <w:pStyle w:val="a9"/>
        <w:numPr>
          <w:ilvl w:val="1"/>
          <w:numId w:val="22"/>
        </w:numPr>
        <w:spacing w:line="240" w:lineRule="auto"/>
        <w:rPr>
          <w:sz w:val="24"/>
          <w:szCs w:val="24"/>
        </w:rPr>
      </w:pPr>
      <w:r w:rsidRPr="009657D0">
        <w:rPr>
          <w:sz w:val="24"/>
          <w:szCs w:val="24"/>
        </w:rPr>
        <w:t>формулировка гипотезы исследования и раскрытие замысла – сущности будущей деятельности;</w:t>
      </w:r>
    </w:p>
    <w:p w:rsidR="00AE1966" w:rsidRPr="009657D0" w:rsidRDefault="00AE1966" w:rsidP="00AE1966">
      <w:pPr>
        <w:pStyle w:val="a9"/>
        <w:numPr>
          <w:ilvl w:val="1"/>
          <w:numId w:val="22"/>
        </w:numPr>
        <w:spacing w:line="240" w:lineRule="auto"/>
        <w:rPr>
          <w:sz w:val="24"/>
          <w:szCs w:val="24"/>
        </w:rPr>
      </w:pPr>
      <w:r w:rsidRPr="009657D0">
        <w:rPr>
          <w:sz w:val="24"/>
          <w:szCs w:val="24"/>
        </w:rPr>
        <w:t>планирование исследовательских работ и выбор необходимого инструментария;</w:t>
      </w:r>
    </w:p>
    <w:p w:rsidR="00AE1966" w:rsidRPr="009657D0" w:rsidRDefault="00AE1966" w:rsidP="00AE1966">
      <w:pPr>
        <w:pStyle w:val="a9"/>
        <w:numPr>
          <w:ilvl w:val="1"/>
          <w:numId w:val="22"/>
        </w:numPr>
        <w:spacing w:line="240" w:lineRule="auto"/>
        <w:rPr>
          <w:sz w:val="24"/>
          <w:szCs w:val="24"/>
        </w:rPr>
      </w:pPr>
      <w:r w:rsidRPr="009657D0">
        <w:rPr>
          <w:sz w:val="24"/>
          <w:szCs w:val="24"/>
        </w:rPr>
        <w:t>собственно проведение исследования с обязательным поэтапным контролем и коррекцией результатов работ;</w:t>
      </w:r>
    </w:p>
    <w:p w:rsidR="00AE1966" w:rsidRPr="009657D0" w:rsidRDefault="00AE1966" w:rsidP="00AE1966">
      <w:pPr>
        <w:pStyle w:val="a9"/>
        <w:numPr>
          <w:ilvl w:val="1"/>
          <w:numId w:val="22"/>
        </w:numPr>
        <w:spacing w:line="240" w:lineRule="auto"/>
        <w:rPr>
          <w:sz w:val="24"/>
          <w:szCs w:val="24"/>
        </w:rPr>
      </w:pPr>
      <w:r w:rsidRPr="009657D0">
        <w:rPr>
          <w:sz w:val="24"/>
          <w:szCs w:val="24"/>
        </w:rPr>
        <w:t>оформление результатов учебно-исследовательской деятельности как конечного продукта;</w:t>
      </w:r>
    </w:p>
    <w:p w:rsidR="00AE1966" w:rsidRPr="009657D0" w:rsidRDefault="00AE1966" w:rsidP="00AE1966">
      <w:pPr>
        <w:pStyle w:val="a9"/>
        <w:numPr>
          <w:ilvl w:val="1"/>
          <w:numId w:val="22"/>
        </w:numPr>
        <w:spacing w:line="240" w:lineRule="auto"/>
        <w:rPr>
          <w:sz w:val="24"/>
          <w:szCs w:val="24"/>
        </w:rPr>
      </w:pPr>
      <w:r w:rsidRPr="009657D0">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E1966" w:rsidRPr="009657D0" w:rsidRDefault="00AE1966" w:rsidP="00AE1966">
      <w:pPr>
        <w:pStyle w:val="a9"/>
        <w:spacing w:line="240" w:lineRule="auto"/>
        <w:rPr>
          <w:sz w:val="24"/>
          <w:szCs w:val="24"/>
        </w:rPr>
      </w:pPr>
      <w:r w:rsidRPr="009657D0">
        <w:rPr>
          <w:b/>
          <w:snapToGrid w:val="0"/>
          <w:sz w:val="24"/>
          <w:szCs w:val="24"/>
        </w:rPr>
        <w:t>Этапы учебно-исследовательской деятельности и возможные направления  работы с учащимися</w:t>
      </w:r>
      <w:r w:rsidRPr="009657D0">
        <w:rPr>
          <w:snapToGrid w:val="0"/>
          <w:sz w:val="24"/>
          <w:szCs w:val="24"/>
        </w:rPr>
        <w:t xml:space="preserve"> на каждом из них, реализация каждого  из компонентов в исследовании предполагает владения учащимися определенными умениями представлены в таблице.</w:t>
      </w:r>
    </w:p>
    <w:p w:rsidR="00AE1966" w:rsidRPr="009657D0" w:rsidRDefault="00AE1966" w:rsidP="00AE1966">
      <w:pPr>
        <w:pStyle w:val="a9"/>
        <w:spacing w:line="240" w:lineRule="auto"/>
        <w:jc w:val="center"/>
        <w:rPr>
          <w:b/>
          <w:snapToGrid w:val="0"/>
          <w:sz w:val="24"/>
          <w:szCs w:val="24"/>
        </w:rPr>
      </w:pPr>
      <w:r w:rsidRPr="009657D0">
        <w:rPr>
          <w:b/>
          <w:snapToGrid w:val="0"/>
          <w:sz w:val="24"/>
          <w:szCs w:val="24"/>
        </w:rPr>
        <w:t>Этапы учебно-исследовательской деятельности и возможные направления  работы с учащимися</w:t>
      </w:r>
    </w:p>
    <w:p w:rsidR="00AE1966" w:rsidRPr="009657D0" w:rsidRDefault="00AE1966" w:rsidP="00AE1966">
      <w:pPr>
        <w:pStyle w:val="a9"/>
        <w:spacing w:line="240" w:lineRule="auto"/>
        <w:jc w:val="center"/>
        <w:rPr>
          <w:i/>
          <w:snapToGrid w:val="0"/>
          <w:sz w:val="20"/>
          <w:szCs w:val="20"/>
        </w:rPr>
      </w:pPr>
    </w:p>
    <w:tbl>
      <w:tblPr>
        <w:tblW w:w="9606"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817"/>
        <w:gridCol w:w="2835"/>
        <w:gridCol w:w="5954"/>
      </w:tblGrid>
      <w:tr w:rsidR="00AE1966" w:rsidRPr="009657D0" w:rsidTr="009864AA">
        <w:tc>
          <w:tcPr>
            <w:tcW w:w="817" w:type="dxa"/>
            <w:tcBorders>
              <w:top w:val="single" w:sz="8" w:space="0" w:color="B3CC82"/>
              <w:left w:val="single" w:sz="8" w:space="0" w:color="B3CC82"/>
              <w:bottom w:val="single" w:sz="8" w:space="0" w:color="B3CC82"/>
            </w:tcBorders>
            <w:shd w:val="clear" w:color="auto" w:fill="9BBB59"/>
          </w:tcPr>
          <w:p w:rsidR="00AE1966" w:rsidRPr="009657D0" w:rsidRDefault="00AE1966" w:rsidP="009864AA">
            <w:pPr>
              <w:pStyle w:val="a9"/>
              <w:spacing w:line="240" w:lineRule="auto"/>
              <w:ind w:firstLine="0"/>
              <w:rPr>
                <w:b/>
                <w:bCs/>
                <w:snapToGrid w:val="0"/>
                <w:sz w:val="20"/>
                <w:szCs w:val="20"/>
                <w:lang w:val="ru-RU" w:eastAsia="en-US"/>
              </w:rPr>
            </w:pPr>
            <w:r w:rsidRPr="009657D0">
              <w:rPr>
                <w:b/>
                <w:bCs/>
                <w:snapToGrid w:val="0"/>
                <w:sz w:val="20"/>
                <w:szCs w:val="20"/>
                <w:lang w:val="ru-RU" w:eastAsia="en-US"/>
              </w:rPr>
              <w:t>№ п/п</w:t>
            </w:r>
          </w:p>
        </w:tc>
        <w:tc>
          <w:tcPr>
            <w:tcW w:w="2835" w:type="dxa"/>
            <w:tcBorders>
              <w:top w:val="single" w:sz="8" w:space="0" w:color="B3CC82"/>
              <w:bottom w:val="single" w:sz="8" w:space="0" w:color="B3CC82"/>
            </w:tcBorders>
            <w:shd w:val="clear" w:color="auto" w:fill="9BBB59"/>
          </w:tcPr>
          <w:p w:rsidR="00AE1966" w:rsidRPr="009657D0" w:rsidRDefault="00AE1966" w:rsidP="009864AA">
            <w:pPr>
              <w:jc w:val="center"/>
              <w:rPr>
                <w:b/>
                <w:bCs/>
                <w:snapToGrid w:val="0"/>
                <w:sz w:val="20"/>
                <w:szCs w:val="20"/>
              </w:rPr>
            </w:pPr>
            <w:r w:rsidRPr="009657D0">
              <w:rPr>
                <w:b/>
                <w:bCs/>
                <w:snapToGrid w:val="0"/>
                <w:sz w:val="20"/>
                <w:szCs w:val="20"/>
              </w:rPr>
              <w:t>Этапы учебно-исследовательской  деятельности</w:t>
            </w:r>
          </w:p>
        </w:tc>
        <w:tc>
          <w:tcPr>
            <w:tcW w:w="5954" w:type="dxa"/>
            <w:tcBorders>
              <w:top w:val="single" w:sz="8" w:space="0" w:color="B3CC82"/>
              <w:bottom w:val="single" w:sz="8" w:space="0" w:color="B3CC82"/>
              <w:right w:val="single" w:sz="8" w:space="0" w:color="B3CC82"/>
            </w:tcBorders>
            <w:shd w:val="clear" w:color="auto" w:fill="9BBB59"/>
          </w:tcPr>
          <w:p w:rsidR="00AE1966" w:rsidRPr="009657D0" w:rsidRDefault="00AE1966" w:rsidP="009864AA">
            <w:pPr>
              <w:jc w:val="center"/>
              <w:rPr>
                <w:b/>
                <w:bCs/>
                <w:snapToGrid w:val="0"/>
                <w:sz w:val="20"/>
                <w:szCs w:val="20"/>
              </w:rPr>
            </w:pPr>
            <w:r w:rsidRPr="009657D0">
              <w:rPr>
                <w:b/>
                <w:bCs/>
                <w:snapToGrid w:val="0"/>
                <w:sz w:val="20"/>
                <w:szCs w:val="20"/>
              </w:rPr>
              <w:t>Ведущие  умения  учащихся</w:t>
            </w:r>
          </w:p>
        </w:tc>
      </w:tr>
      <w:tr w:rsidR="00AE1966" w:rsidRPr="009657D0" w:rsidTr="009864AA">
        <w:tc>
          <w:tcPr>
            <w:tcW w:w="817" w:type="dxa"/>
            <w:shd w:val="clear" w:color="auto" w:fill="E6EED5"/>
          </w:tcPr>
          <w:p w:rsidR="00AE1966" w:rsidRPr="009657D0" w:rsidRDefault="00AE1966" w:rsidP="00AE1966">
            <w:pPr>
              <w:pStyle w:val="a9"/>
              <w:numPr>
                <w:ilvl w:val="0"/>
                <w:numId w:val="35"/>
              </w:numPr>
              <w:spacing w:line="240" w:lineRule="auto"/>
              <w:rPr>
                <w:b/>
                <w:bCs/>
                <w:snapToGrid w:val="0"/>
                <w:sz w:val="20"/>
                <w:szCs w:val="20"/>
                <w:lang w:val="ru-RU" w:eastAsia="en-US"/>
              </w:rPr>
            </w:pPr>
          </w:p>
        </w:tc>
        <w:tc>
          <w:tcPr>
            <w:tcW w:w="2835" w:type="dxa"/>
            <w:shd w:val="clear" w:color="auto" w:fill="E6EED5"/>
          </w:tcPr>
          <w:p w:rsidR="00AE1966" w:rsidRPr="009657D0" w:rsidRDefault="00AE1966" w:rsidP="009864AA">
            <w:pPr>
              <w:tabs>
                <w:tab w:val="left" w:pos="284"/>
              </w:tabs>
              <w:jc w:val="both"/>
              <w:rPr>
                <w:snapToGrid w:val="0"/>
                <w:sz w:val="20"/>
                <w:szCs w:val="20"/>
              </w:rPr>
            </w:pPr>
            <w:r w:rsidRPr="009657D0">
              <w:rPr>
                <w:snapToGrid w:val="0"/>
                <w:sz w:val="20"/>
                <w:szCs w:val="20"/>
              </w:rPr>
              <w:t>Постановка проблемы, создание проблемной  ситуации, обеспечивающей возникновение вопроса, аргументирование актуальности проблемы</w:t>
            </w:r>
          </w:p>
        </w:tc>
        <w:tc>
          <w:tcPr>
            <w:tcW w:w="5954" w:type="dxa"/>
            <w:shd w:val="clear" w:color="auto" w:fill="E6EED5"/>
          </w:tcPr>
          <w:p w:rsidR="00AE1966" w:rsidRPr="009657D0" w:rsidRDefault="00AE1966" w:rsidP="009864AA">
            <w:pPr>
              <w:jc w:val="both"/>
              <w:rPr>
                <w:snapToGrid w:val="0"/>
                <w:sz w:val="20"/>
                <w:szCs w:val="20"/>
              </w:rPr>
            </w:pPr>
            <w:r w:rsidRPr="009657D0">
              <w:rPr>
                <w:i/>
                <w:snapToGrid w:val="0"/>
                <w:sz w:val="20"/>
                <w:szCs w:val="20"/>
              </w:rPr>
              <w:t>Умение видеть проблему</w:t>
            </w:r>
            <w:r w:rsidRPr="009657D0">
              <w:rPr>
                <w:snapToGrid w:val="0"/>
                <w:sz w:val="20"/>
                <w:szCs w:val="20"/>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AE1966" w:rsidRPr="009657D0" w:rsidRDefault="00AE1966" w:rsidP="009864AA">
            <w:pPr>
              <w:jc w:val="both"/>
              <w:rPr>
                <w:snapToGrid w:val="0"/>
                <w:sz w:val="20"/>
                <w:szCs w:val="20"/>
              </w:rPr>
            </w:pPr>
            <w:r w:rsidRPr="009657D0">
              <w:rPr>
                <w:i/>
                <w:snapToGrid w:val="0"/>
                <w:sz w:val="20"/>
                <w:szCs w:val="20"/>
              </w:rPr>
              <w:t>Умение ставить  вопросы</w:t>
            </w:r>
            <w:r w:rsidRPr="009657D0">
              <w:rPr>
                <w:snapToGrid w:val="0"/>
                <w:sz w:val="20"/>
                <w:szCs w:val="20"/>
              </w:rPr>
              <w:t xml:space="preserve"> можно рассматривать как вариант, компонент умения видеть проблему;</w:t>
            </w:r>
          </w:p>
          <w:p w:rsidR="00AE1966" w:rsidRPr="009657D0" w:rsidRDefault="00AE1966" w:rsidP="009864AA">
            <w:pPr>
              <w:jc w:val="both"/>
              <w:rPr>
                <w:snapToGrid w:val="0"/>
                <w:sz w:val="20"/>
                <w:szCs w:val="20"/>
              </w:rPr>
            </w:pPr>
            <w:r w:rsidRPr="009657D0">
              <w:rPr>
                <w:i/>
                <w:snapToGrid w:val="0"/>
                <w:sz w:val="20"/>
                <w:szCs w:val="20"/>
              </w:rPr>
              <w:t>Умение  выдвигать гипотезы -</w:t>
            </w:r>
            <w:r w:rsidRPr="009657D0">
              <w:rPr>
                <w:snapToGrid w:val="0"/>
                <w:sz w:val="20"/>
                <w:szCs w:val="20"/>
              </w:rPr>
              <w:t xml:space="preserve"> это формулирование возможного варианта решения проблемы, который проверяется в ходе проведения исследования;</w:t>
            </w:r>
          </w:p>
          <w:p w:rsidR="00AE1966" w:rsidRPr="009657D0" w:rsidRDefault="00AE1966" w:rsidP="009864AA">
            <w:pPr>
              <w:jc w:val="both"/>
              <w:rPr>
                <w:snapToGrid w:val="0"/>
                <w:sz w:val="20"/>
                <w:szCs w:val="20"/>
              </w:rPr>
            </w:pPr>
            <w:r w:rsidRPr="009657D0">
              <w:rPr>
                <w:i/>
                <w:snapToGrid w:val="0"/>
                <w:sz w:val="20"/>
                <w:szCs w:val="20"/>
              </w:rPr>
              <w:t xml:space="preserve">Умение структурировать тексты </w:t>
            </w:r>
            <w:r w:rsidRPr="009657D0">
              <w:rPr>
                <w:snapToGrid w:val="0"/>
                <w:sz w:val="20"/>
                <w:szCs w:val="20"/>
              </w:rPr>
              <w:t>является частью умения работать с текстом, которые включают достаточно большой набор операций;</w:t>
            </w:r>
          </w:p>
          <w:p w:rsidR="00AE1966" w:rsidRPr="009657D0" w:rsidRDefault="00AE1966" w:rsidP="009864AA">
            <w:pPr>
              <w:jc w:val="both"/>
              <w:rPr>
                <w:snapToGrid w:val="0"/>
                <w:sz w:val="20"/>
                <w:szCs w:val="20"/>
              </w:rPr>
            </w:pPr>
            <w:r w:rsidRPr="009657D0">
              <w:rPr>
                <w:i/>
                <w:snapToGrid w:val="0"/>
                <w:sz w:val="20"/>
                <w:szCs w:val="20"/>
              </w:rPr>
              <w:t>Умение давать определение понятиям</w:t>
            </w:r>
            <w:r w:rsidRPr="009657D0">
              <w:rPr>
                <w:snapToGrid w:val="0"/>
                <w:sz w:val="20"/>
                <w:szCs w:val="20"/>
              </w:rPr>
              <w:t xml:space="preserve"> – это логическая операция, которая направлена на раскрытие сущности  понятия либо установление значения термина.</w:t>
            </w:r>
          </w:p>
        </w:tc>
      </w:tr>
      <w:tr w:rsidR="00AE1966" w:rsidRPr="009657D0" w:rsidTr="009864AA">
        <w:tc>
          <w:tcPr>
            <w:tcW w:w="817" w:type="dxa"/>
            <w:tcBorders>
              <w:right w:val="nil"/>
            </w:tcBorders>
            <w:shd w:val="clear" w:color="auto" w:fill="auto"/>
          </w:tcPr>
          <w:p w:rsidR="00AE1966" w:rsidRPr="009657D0" w:rsidRDefault="00AE1966" w:rsidP="00AE1966">
            <w:pPr>
              <w:pStyle w:val="a9"/>
              <w:numPr>
                <w:ilvl w:val="0"/>
                <w:numId w:val="35"/>
              </w:numPr>
              <w:spacing w:line="240" w:lineRule="auto"/>
              <w:rPr>
                <w:b/>
                <w:bCs/>
                <w:snapToGrid w:val="0"/>
                <w:sz w:val="20"/>
                <w:szCs w:val="20"/>
                <w:lang w:val="ru-RU" w:eastAsia="en-US"/>
              </w:rPr>
            </w:pPr>
          </w:p>
        </w:tc>
        <w:tc>
          <w:tcPr>
            <w:tcW w:w="2835" w:type="dxa"/>
            <w:tcBorders>
              <w:left w:val="nil"/>
              <w:right w:val="nil"/>
            </w:tcBorders>
            <w:shd w:val="clear" w:color="auto" w:fill="auto"/>
          </w:tcPr>
          <w:p w:rsidR="00AE1966" w:rsidRPr="009657D0" w:rsidRDefault="00AE1966" w:rsidP="009864AA">
            <w:pPr>
              <w:jc w:val="both"/>
              <w:rPr>
                <w:snapToGrid w:val="0"/>
                <w:sz w:val="20"/>
                <w:szCs w:val="20"/>
              </w:rPr>
            </w:pPr>
            <w:r w:rsidRPr="009657D0">
              <w:rPr>
                <w:snapToGrid w:val="0"/>
                <w:sz w:val="20"/>
                <w:szCs w:val="20"/>
              </w:rPr>
              <w:t>Выдвижение гипотезы, формулировка гипотезы и раскрытие замысла исследования.</w:t>
            </w:r>
          </w:p>
        </w:tc>
        <w:tc>
          <w:tcPr>
            <w:tcW w:w="5954" w:type="dxa"/>
            <w:tcBorders>
              <w:left w:val="nil"/>
            </w:tcBorders>
            <w:shd w:val="clear" w:color="auto" w:fill="auto"/>
          </w:tcPr>
          <w:p w:rsidR="00AE1966" w:rsidRPr="009657D0" w:rsidRDefault="00AE1966" w:rsidP="009864AA">
            <w:pPr>
              <w:jc w:val="both"/>
              <w:rPr>
                <w:snapToGrid w:val="0"/>
                <w:sz w:val="20"/>
                <w:szCs w:val="20"/>
              </w:rPr>
            </w:pPr>
            <w:r w:rsidRPr="009657D0">
              <w:rPr>
                <w:snapToGrid w:val="0"/>
                <w:sz w:val="20"/>
                <w:szCs w:val="20"/>
              </w:rPr>
              <w:t>Для формулировки гипотезы необходимо проведение предварительного анализа имеющейся информации.</w:t>
            </w:r>
          </w:p>
        </w:tc>
      </w:tr>
      <w:tr w:rsidR="00AE1966" w:rsidRPr="009657D0" w:rsidTr="009864AA">
        <w:tc>
          <w:tcPr>
            <w:tcW w:w="817" w:type="dxa"/>
            <w:shd w:val="clear" w:color="auto" w:fill="E6EED5"/>
          </w:tcPr>
          <w:p w:rsidR="00AE1966" w:rsidRPr="009657D0" w:rsidRDefault="00AE1966" w:rsidP="00AE1966">
            <w:pPr>
              <w:pStyle w:val="a9"/>
              <w:numPr>
                <w:ilvl w:val="0"/>
                <w:numId w:val="35"/>
              </w:numPr>
              <w:spacing w:line="240" w:lineRule="auto"/>
              <w:rPr>
                <w:b/>
                <w:bCs/>
                <w:snapToGrid w:val="0"/>
                <w:sz w:val="20"/>
                <w:szCs w:val="20"/>
                <w:lang w:val="ru-RU" w:eastAsia="en-US"/>
              </w:rPr>
            </w:pPr>
          </w:p>
        </w:tc>
        <w:tc>
          <w:tcPr>
            <w:tcW w:w="2835" w:type="dxa"/>
            <w:shd w:val="clear" w:color="auto" w:fill="E6EED5"/>
          </w:tcPr>
          <w:p w:rsidR="00AE1966" w:rsidRPr="009657D0" w:rsidRDefault="00AE1966" w:rsidP="009864AA">
            <w:pPr>
              <w:jc w:val="both"/>
              <w:rPr>
                <w:snapToGrid w:val="0"/>
                <w:sz w:val="20"/>
                <w:szCs w:val="20"/>
              </w:rPr>
            </w:pPr>
            <w:r w:rsidRPr="009657D0">
              <w:rPr>
                <w:snapToGrid w:val="0"/>
                <w:sz w:val="20"/>
                <w:szCs w:val="20"/>
              </w:rPr>
              <w:t>Планирование исследовательских (проектных) работ и выбор необходимого инструментария</w:t>
            </w:r>
          </w:p>
        </w:tc>
        <w:tc>
          <w:tcPr>
            <w:tcW w:w="5954" w:type="dxa"/>
            <w:shd w:val="clear" w:color="auto" w:fill="E6EED5"/>
          </w:tcPr>
          <w:p w:rsidR="00AE1966" w:rsidRPr="009657D0" w:rsidRDefault="00AE1966" w:rsidP="009864AA">
            <w:pPr>
              <w:jc w:val="both"/>
              <w:rPr>
                <w:snapToGrid w:val="0"/>
                <w:sz w:val="20"/>
                <w:szCs w:val="20"/>
              </w:rPr>
            </w:pPr>
            <w:r w:rsidRPr="009657D0">
              <w:rPr>
                <w:i/>
                <w:snapToGrid w:val="0"/>
                <w:sz w:val="20"/>
                <w:szCs w:val="20"/>
              </w:rPr>
              <w:t>Выделение материала</w:t>
            </w:r>
            <w:r w:rsidRPr="009657D0">
              <w:rPr>
                <w:snapToGrid w:val="0"/>
                <w:sz w:val="20"/>
                <w:szCs w:val="20"/>
              </w:rPr>
              <w:t>, который будет использован в исследовании;</w:t>
            </w:r>
          </w:p>
          <w:p w:rsidR="00AE1966" w:rsidRPr="009657D0" w:rsidRDefault="00AE1966" w:rsidP="009864AA">
            <w:pPr>
              <w:jc w:val="both"/>
              <w:rPr>
                <w:snapToGrid w:val="0"/>
                <w:sz w:val="20"/>
                <w:szCs w:val="20"/>
              </w:rPr>
            </w:pPr>
            <w:r w:rsidRPr="009657D0">
              <w:rPr>
                <w:i/>
                <w:snapToGrid w:val="0"/>
                <w:sz w:val="20"/>
                <w:szCs w:val="20"/>
              </w:rPr>
              <w:t>Параметры (показатели) оценки, анализа</w:t>
            </w:r>
            <w:r w:rsidRPr="009657D0">
              <w:rPr>
                <w:snapToGrid w:val="0"/>
                <w:sz w:val="20"/>
                <w:szCs w:val="20"/>
              </w:rPr>
              <w:t xml:space="preserve"> (количественные и качественные);</w:t>
            </w:r>
          </w:p>
          <w:p w:rsidR="00AE1966" w:rsidRPr="009657D0" w:rsidRDefault="00AE1966" w:rsidP="009864AA">
            <w:pPr>
              <w:jc w:val="both"/>
              <w:rPr>
                <w:snapToGrid w:val="0"/>
                <w:sz w:val="20"/>
                <w:szCs w:val="20"/>
              </w:rPr>
            </w:pPr>
            <w:r w:rsidRPr="009657D0">
              <w:rPr>
                <w:i/>
                <w:snapToGrid w:val="0"/>
                <w:sz w:val="20"/>
                <w:szCs w:val="20"/>
              </w:rPr>
              <w:t>Вопросы,</w:t>
            </w:r>
            <w:r w:rsidRPr="009657D0">
              <w:rPr>
                <w:snapToGrid w:val="0"/>
                <w:sz w:val="20"/>
                <w:szCs w:val="20"/>
              </w:rPr>
              <w:t xml:space="preserve"> предлагаемые для обсуждения и пр.</w:t>
            </w:r>
          </w:p>
          <w:p w:rsidR="00AE1966" w:rsidRPr="009657D0" w:rsidRDefault="00AE1966" w:rsidP="009864AA">
            <w:pPr>
              <w:jc w:val="both"/>
              <w:rPr>
                <w:snapToGrid w:val="0"/>
                <w:sz w:val="20"/>
                <w:szCs w:val="20"/>
              </w:rPr>
            </w:pPr>
          </w:p>
        </w:tc>
      </w:tr>
      <w:tr w:rsidR="00AE1966" w:rsidRPr="009657D0" w:rsidTr="009864AA">
        <w:tc>
          <w:tcPr>
            <w:tcW w:w="817" w:type="dxa"/>
            <w:tcBorders>
              <w:right w:val="nil"/>
            </w:tcBorders>
            <w:shd w:val="clear" w:color="auto" w:fill="auto"/>
          </w:tcPr>
          <w:p w:rsidR="00AE1966" w:rsidRPr="009657D0" w:rsidRDefault="00AE1966" w:rsidP="00AE1966">
            <w:pPr>
              <w:pStyle w:val="a9"/>
              <w:numPr>
                <w:ilvl w:val="0"/>
                <w:numId w:val="35"/>
              </w:numPr>
              <w:spacing w:line="240" w:lineRule="auto"/>
              <w:rPr>
                <w:b/>
                <w:bCs/>
                <w:snapToGrid w:val="0"/>
                <w:sz w:val="20"/>
                <w:szCs w:val="20"/>
                <w:lang w:val="ru-RU" w:eastAsia="en-US"/>
              </w:rPr>
            </w:pPr>
          </w:p>
        </w:tc>
        <w:tc>
          <w:tcPr>
            <w:tcW w:w="2835" w:type="dxa"/>
            <w:tcBorders>
              <w:left w:val="nil"/>
              <w:right w:val="nil"/>
            </w:tcBorders>
            <w:shd w:val="clear" w:color="auto" w:fill="auto"/>
          </w:tcPr>
          <w:p w:rsidR="00AE1966" w:rsidRPr="009657D0" w:rsidRDefault="00AE1966" w:rsidP="009864AA">
            <w:pPr>
              <w:jc w:val="both"/>
              <w:rPr>
                <w:snapToGrid w:val="0"/>
                <w:sz w:val="20"/>
                <w:szCs w:val="20"/>
              </w:rPr>
            </w:pPr>
            <w:r w:rsidRPr="009657D0">
              <w:rPr>
                <w:snapToGrid w:val="0"/>
                <w:sz w:val="20"/>
                <w:szCs w:val="20"/>
              </w:rPr>
              <w:t>Поиск  решения проблемы, проведение исследований (проектных работ) с поэтапным контролем и коррекцией результатов включают:</w:t>
            </w:r>
          </w:p>
        </w:tc>
        <w:tc>
          <w:tcPr>
            <w:tcW w:w="5954" w:type="dxa"/>
            <w:tcBorders>
              <w:left w:val="nil"/>
            </w:tcBorders>
            <w:shd w:val="clear" w:color="auto" w:fill="auto"/>
          </w:tcPr>
          <w:p w:rsidR="00AE1966" w:rsidRPr="009657D0" w:rsidRDefault="00AE1966" w:rsidP="009864AA">
            <w:pPr>
              <w:jc w:val="both"/>
              <w:rPr>
                <w:snapToGrid w:val="0"/>
                <w:sz w:val="20"/>
                <w:szCs w:val="20"/>
              </w:rPr>
            </w:pPr>
            <w:r w:rsidRPr="009657D0">
              <w:rPr>
                <w:snapToGrid w:val="0"/>
                <w:sz w:val="20"/>
                <w:szCs w:val="20"/>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AE1966" w:rsidRPr="009657D0" w:rsidTr="009864AA">
        <w:tc>
          <w:tcPr>
            <w:tcW w:w="817" w:type="dxa"/>
            <w:shd w:val="clear" w:color="auto" w:fill="E6EED5"/>
          </w:tcPr>
          <w:p w:rsidR="00AE1966" w:rsidRPr="009657D0" w:rsidRDefault="00AE1966" w:rsidP="00AE1966">
            <w:pPr>
              <w:pStyle w:val="a9"/>
              <w:numPr>
                <w:ilvl w:val="0"/>
                <w:numId w:val="35"/>
              </w:numPr>
              <w:spacing w:line="240" w:lineRule="auto"/>
              <w:rPr>
                <w:b/>
                <w:bCs/>
                <w:snapToGrid w:val="0"/>
                <w:sz w:val="20"/>
                <w:szCs w:val="20"/>
                <w:lang w:val="ru-RU" w:eastAsia="en-US"/>
              </w:rPr>
            </w:pPr>
          </w:p>
        </w:tc>
        <w:tc>
          <w:tcPr>
            <w:tcW w:w="2835" w:type="dxa"/>
            <w:shd w:val="clear" w:color="auto" w:fill="E6EED5"/>
          </w:tcPr>
          <w:p w:rsidR="00AE1966" w:rsidRPr="009657D0" w:rsidRDefault="00AE1966" w:rsidP="009864AA">
            <w:pPr>
              <w:tabs>
                <w:tab w:val="left" w:pos="0"/>
                <w:tab w:val="left" w:pos="142"/>
              </w:tabs>
              <w:jc w:val="both"/>
              <w:rPr>
                <w:snapToGrid w:val="0"/>
                <w:sz w:val="20"/>
                <w:szCs w:val="20"/>
              </w:rPr>
            </w:pPr>
            <w:r w:rsidRPr="009657D0">
              <w:rPr>
                <w:snapToGrid w:val="0"/>
                <w:sz w:val="20"/>
                <w:szCs w:val="20"/>
              </w:rPr>
              <w:t>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954" w:type="dxa"/>
            <w:shd w:val="clear" w:color="auto" w:fill="E6EED5"/>
          </w:tcPr>
          <w:p w:rsidR="00AE1966" w:rsidRPr="009657D0" w:rsidRDefault="00AE1966" w:rsidP="009864AA">
            <w:pPr>
              <w:jc w:val="both"/>
              <w:rPr>
                <w:snapToGrid w:val="0"/>
                <w:sz w:val="20"/>
                <w:szCs w:val="20"/>
              </w:rPr>
            </w:pPr>
            <w:r w:rsidRPr="009657D0">
              <w:rPr>
                <w:snapToGrid w:val="0"/>
                <w:sz w:val="20"/>
                <w:szCs w:val="20"/>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AE1966" w:rsidRPr="009657D0" w:rsidRDefault="00AE1966" w:rsidP="00AE1966">
      <w:pPr>
        <w:pStyle w:val="ad"/>
        <w:jc w:val="both"/>
        <w:outlineLvl w:val="0"/>
        <w:rPr>
          <w:rFonts w:ascii="Times New Roman" w:hAnsi="Times New Roman"/>
          <w:sz w:val="24"/>
          <w:szCs w:val="24"/>
        </w:rPr>
      </w:pPr>
      <w:r w:rsidRPr="009657D0">
        <w:rPr>
          <w:rFonts w:ascii="Times New Roman" w:hAnsi="Times New Roman"/>
          <w:b/>
          <w:sz w:val="24"/>
          <w:szCs w:val="24"/>
        </w:rPr>
        <w:t>Специфика учебно-исследовательской деятельности определяет многообразие форм её организации.</w:t>
      </w:r>
      <w:r w:rsidRPr="009657D0">
        <w:rPr>
          <w:rFonts w:ascii="Times New Roman" w:hAnsi="Times New Roman"/>
          <w:sz w:val="24"/>
          <w:szCs w:val="24"/>
        </w:rPr>
        <w:t xml:space="preserve"> В зависимости от урочных и внеурочных занятий учебно-исследовательская деятельность может приобретать разные формы.</w:t>
      </w:r>
    </w:p>
    <w:p w:rsidR="00AE1966" w:rsidRDefault="00AE1966" w:rsidP="00AE1966">
      <w:pPr>
        <w:pStyle w:val="ad"/>
        <w:ind w:firstLine="709"/>
        <w:jc w:val="both"/>
        <w:outlineLvl w:val="0"/>
        <w:rPr>
          <w:rFonts w:ascii="Times New Roman" w:hAnsi="Times New Roman"/>
          <w:b/>
          <w:sz w:val="28"/>
          <w:szCs w:val="28"/>
          <w:lang w:val="ru-RU"/>
        </w:rPr>
      </w:pPr>
    </w:p>
    <w:p w:rsidR="00AE1966" w:rsidRDefault="00AE1966" w:rsidP="00AE1966">
      <w:pPr>
        <w:pStyle w:val="ad"/>
        <w:ind w:firstLine="709"/>
        <w:jc w:val="both"/>
        <w:outlineLvl w:val="0"/>
        <w:rPr>
          <w:rFonts w:ascii="Times New Roman" w:hAnsi="Times New Roman"/>
          <w:b/>
          <w:sz w:val="28"/>
          <w:szCs w:val="28"/>
          <w:lang w:val="ru-RU"/>
        </w:rPr>
      </w:pPr>
    </w:p>
    <w:p w:rsidR="00AE1966" w:rsidRPr="00B66A7F" w:rsidRDefault="00AE1966" w:rsidP="00AE1966">
      <w:pPr>
        <w:pStyle w:val="ad"/>
        <w:jc w:val="center"/>
        <w:outlineLvl w:val="0"/>
        <w:rPr>
          <w:rFonts w:ascii="Times New Roman" w:hAnsi="Times New Roman"/>
          <w:b/>
          <w:sz w:val="28"/>
          <w:szCs w:val="28"/>
        </w:rPr>
      </w:pPr>
      <w:r>
        <w:rPr>
          <w:rFonts w:ascii="Times New Roman" w:hAnsi="Times New Roman"/>
          <w:b/>
          <w:sz w:val="28"/>
          <w:szCs w:val="28"/>
          <w:lang w:val="ru-RU"/>
        </w:rPr>
        <w:t>8.</w:t>
      </w:r>
      <w:r w:rsidRPr="00B66A7F">
        <w:rPr>
          <w:rFonts w:ascii="Times New Roman" w:hAnsi="Times New Roman"/>
          <w:b/>
          <w:sz w:val="28"/>
          <w:szCs w:val="28"/>
        </w:rPr>
        <w:t>Формы организации учебно-исследовательской деятельности на урочных занятиях могут быть следующими:</w:t>
      </w:r>
    </w:p>
    <w:p w:rsidR="00AE1966" w:rsidRPr="009657D0" w:rsidRDefault="00AE1966" w:rsidP="00AE1966">
      <w:pPr>
        <w:pStyle w:val="a9"/>
        <w:numPr>
          <w:ilvl w:val="1"/>
          <w:numId w:val="23"/>
        </w:numPr>
        <w:spacing w:line="240" w:lineRule="auto"/>
        <w:rPr>
          <w:sz w:val="24"/>
          <w:szCs w:val="24"/>
        </w:rPr>
      </w:pPr>
      <w:r w:rsidRPr="009657D0">
        <w:rPr>
          <w:sz w:val="24"/>
          <w:szCs w:val="24"/>
        </w:rPr>
        <w:t>урок-исследование, урок-лаборатория, урок - творческий отчёт, урок изобретательства, урок «Удивительное рядом», урок-рассказ об учёных, урок -защита исследовательских проектов, урок-экспертиза, урок «Патент на открытие», урок открытых мыслей;</w:t>
      </w:r>
    </w:p>
    <w:p w:rsidR="00AE1966" w:rsidRPr="009657D0" w:rsidRDefault="00AE1966" w:rsidP="00AE1966">
      <w:pPr>
        <w:pStyle w:val="a9"/>
        <w:numPr>
          <w:ilvl w:val="1"/>
          <w:numId w:val="23"/>
        </w:numPr>
        <w:spacing w:line="240" w:lineRule="auto"/>
        <w:rPr>
          <w:sz w:val="24"/>
          <w:szCs w:val="24"/>
        </w:rPr>
      </w:pPr>
      <w:r w:rsidRPr="009657D0">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E1966" w:rsidRPr="00B66A7F" w:rsidRDefault="00AE1966" w:rsidP="00AE1966">
      <w:pPr>
        <w:pStyle w:val="a9"/>
        <w:numPr>
          <w:ilvl w:val="1"/>
          <w:numId w:val="23"/>
        </w:numPr>
        <w:spacing w:line="240" w:lineRule="auto"/>
        <w:rPr>
          <w:sz w:val="24"/>
          <w:szCs w:val="24"/>
        </w:rPr>
      </w:pPr>
      <w:r w:rsidRPr="009657D0">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E1966" w:rsidRPr="009657D0" w:rsidRDefault="00AE1966" w:rsidP="00AE1966">
      <w:pPr>
        <w:pStyle w:val="a9"/>
        <w:spacing w:line="240" w:lineRule="auto"/>
        <w:ind w:left="1429" w:firstLine="0"/>
        <w:rPr>
          <w:sz w:val="24"/>
          <w:szCs w:val="24"/>
        </w:rPr>
      </w:pPr>
    </w:p>
    <w:p w:rsidR="00AE1966" w:rsidRPr="009657D0" w:rsidRDefault="00AE1966" w:rsidP="00AE1966">
      <w:pPr>
        <w:pStyle w:val="ad"/>
        <w:numPr>
          <w:ilvl w:val="1"/>
          <w:numId w:val="7"/>
        </w:numPr>
        <w:jc w:val="center"/>
        <w:outlineLvl w:val="0"/>
        <w:rPr>
          <w:rFonts w:ascii="Times New Roman" w:hAnsi="Times New Roman"/>
          <w:b/>
          <w:sz w:val="24"/>
          <w:szCs w:val="24"/>
        </w:rPr>
      </w:pPr>
      <w:r w:rsidRPr="00B66A7F">
        <w:rPr>
          <w:rFonts w:ascii="Times New Roman" w:hAnsi="Times New Roman"/>
          <w:b/>
          <w:sz w:val="28"/>
          <w:szCs w:val="28"/>
        </w:rPr>
        <w:t>Формы организации учебно-исследовательской деятельности на внеурочных занятиях могут быть следующими</w:t>
      </w:r>
      <w:r w:rsidRPr="009657D0">
        <w:rPr>
          <w:rFonts w:ascii="Times New Roman" w:hAnsi="Times New Roman"/>
          <w:b/>
          <w:sz w:val="24"/>
          <w:szCs w:val="24"/>
        </w:rPr>
        <w:t>:</w:t>
      </w:r>
    </w:p>
    <w:p w:rsidR="00AE1966" w:rsidRPr="009657D0" w:rsidRDefault="00AE1966" w:rsidP="00AE1966">
      <w:pPr>
        <w:pStyle w:val="a9"/>
        <w:numPr>
          <w:ilvl w:val="1"/>
          <w:numId w:val="24"/>
        </w:numPr>
        <w:spacing w:line="240" w:lineRule="auto"/>
        <w:rPr>
          <w:sz w:val="24"/>
          <w:szCs w:val="24"/>
        </w:rPr>
      </w:pPr>
      <w:r w:rsidRPr="009657D0">
        <w:rPr>
          <w:sz w:val="24"/>
          <w:szCs w:val="24"/>
        </w:rPr>
        <w:t>исследовательская практика обучающихся;</w:t>
      </w:r>
    </w:p>
    <w:p w:rsidR="00AE1966" w:rsidRPr="009657D0" w:rsidRDefault="00AE1966" w:rsidP="00AE1966">
      <w:pPr>
        <w:pStyle w:val="a9"/>
        <w:numPr>
          <w:ilvl w:val="1"/>
          <w:numId w:val="24"/>
        </w:numPr>
        <w:spacing w:line="240" w:lineRule="auto"/>
        <w:rPr>
          <w:sz w:val="24"/>
          <w:szCs w:val="24"/>
        </w:rPr>
      </w:pPr>
      <w:r w:rsidRPr="009657D0">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E1966" w:rsidRPr="009657D0" w:rsidRDefault="00AE1966" w:rsidP="00AE1966">
      <w:pPr>
        <w:pStyle w:val="a9"/>
        <w:numPr>
          <w:ilvl w:val="1"/>
          <w:numId w:val="24"/>
        </w:numPr>
        <w:spacing w:line="240" w:lineRule="auto"/>
        <w:rPr>
          <w:sz w:val="24"/>
          <w:szCs w:val="24"/>
        </w:rPr>
      </w:pPr>
      <w:r w:rsidRPr="009657D0">
        <w:rPr>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w:t>
      </w:r>
      <w:r w:rsidRPr="009657D0">
        <w:rPr>
          <w:sz w:val="24"/>
          <w:szCs w:val="24"/>
          <w:lang w:val="ru-RU"/>
        </w:rPr>
        <w:t xml:space="preserve">ми </w:t>
      </w:r>
      <w:r w:rsidRPr="009657D0">
        <w:rPr>
          <w:sz w:val="24"/>
          <w:szCs w:val="24"/>
        </w:rPr>
        <w:t>школ</w:t>
      </w:r>
      <w:r w:rsidRPr="009657D0">
        <w:rPr>
          <w:sz w:val="24"/>
          <w:szCs w:val="24"/>
          <w:lang w:val="ru-RU"/>
        </w:rPr>
        <w:t>ами</w:t>
      </w:r>
      <w:r w:rsidRPr="009657D0">
        <w:rPr>
          <w:sz w:val="24"/>
          <w:szCs w:val="24"/>
        </w:rPr>
        <w:t>;</w:t>
      </w:r>
    </w:p>
    <w:p w:rsidR="00AE1966" w:rsidRPr="009657D0" w:rsidRDefault="00AE1966" w:rsidP="00AE1966">
      <w:pPr>
        <w:pStyle w:val="a9"/>
        <w:numPr>
          <w:ilvl w:val="1"/>
          <w:numId w:val="24"/>
        </w:numPr>
        <w:spacing w:line="240" w:lineRule="auto"/>
        <w:rPr>
          <w:sz w:val="24"/>
          <w:szCs w:val="24"/>
        </w:rPr>
      </w:pPr>
      <w:r w:rsidRPr="009657D0">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E1966" w:rsidRPr="009657D0" w:rsidRDefault="00AE1966" w:rsidP="00AE1966">
      <w:pPr>
        <w:pStyle w:val="ad"/>
        <w:ind w:firstLine="709"/>
        <w:jc w:val="both"/>
        <w:outlineLvl w:val="0"/>
        <w:rPr>
          <w:rFonts w:ascii="Times New Roman" w:hAnsi="Times New Roman"/>
          <w:sz w:val="24"/>
          <w:szCs w:val="24"/>
        </w:rPr>
      </w:pPr>
      <w:r w:rsidRPr="009657D0">
        <w:rPr>
          <w:rFonts w:ascii="Times New Roman" w:hAnsi="Times New Roman"/>
          <w:b/>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r w:rsidRPr="009657D0">
        <w:rPr>
          <w:rFonts w:ascii="Times New Roman" w:hAnsi="Times New Roman"/>
          <w:sz w:val="24"/>
          <w:szCs w:val="24"/>
        </w:rPr>
        <w:t xml:space="preserve">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E1966" w:rsidRPr="009657D0" w:rsidRDefault="00AE1966" w:rsidP="00AE1966">
      <w:pPr>
        <w:ind w:firstLine="709"/>
        <w:jc w:val="both"/>
      </w:pPr>
      <w:r w:rsidRPr="009657D0">
        <w:t xml:space="preserve">При этом необходимо соблюдать </w:t>
      </w:r>
      <w:r w:rsidRPr="009657D0">
        <w:rPr>
          <w:b/>
        </w:rPr>
        <w:t>ряд условий:</w:t>
      </w:r>
    </w:p>
    <w:p w:rsidR="00AE1966" w:rsidRPr="009657D0" w:rsidRDefault="00AE1966" w:rsidP="00AE1966">
      <w:pPr>
        <w:pStyle w:val="a9"/>
        <w:numPr>
          <w:ilvl w:val="1"/>
          <w:numId w:val="25"/>
        </w:numPr>
        <w:spacing w:line="240" w:lineRule="auto"/>
        <w:rPr>
          <w:sz w:val="24"/>
          <w:szCs w:val="24"/>
        </w:rPr>
      </w:pPr>
      <w:r w:rsidRPr="009657D0">
        <w:rPr>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AE1966" w:rsidRPr="009657D0" w:rsidRDefault="00AE1966" w:rsidP="00AE1966">
      <w:pPr>
        <w:pStyle w:val="a9"/>
        <w:numPr>
          <w:ilvl w:val="1"/>
          <w:numId w:val="25"/>
        </w:numPr>
        <w:spacing w:line="240" w:lineRule="auto"/>
        <w:rPr>
          <w:sz w:val="24"/>
          <w:szCs w:val="24"/>
        </w:rPr>
      </w:pPr>
      <w:r w:rsidRPr="009657D0">
        <w:rPr>
          <w:sz w:val="24"/>
          <w:szCs w:val="24"/>
        </w:rPr>
        <w:t>для выполнения проекта должны быть все условия — информационные ресурсы, мастерские, клубы, школьные научные общества;</w:t>
      </w:r>
    </w:p>
    <w:p w:rsidR="00AE1966" w:rsidRPr="009657D0" w:rsidRDefault="00AE1966" w:rsidP="00AE1966">
      <w:pPr>
        <w:pStyle w:val="a9"/>
        <w:numPr>
          <w:ilvl w:val="1"/>
          <w:numId w:val="25"/>
        </w:numPr>
        <w:spacing w:line="240" w:lineRule="auto"/>
        <w:rPr>
          <w:sz w:val="24"/>
          <w:szCs w:val="24"/>
        </w:rPr>
      </w:pPr>
      <w:r w:rsidRPr="009657D0">
        <w:rPr>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AE1966" w:rsidRPr="009657D0" w:rsidRDefault="00AE1966" w:rsidP="00AE1966">
      <w:pPr>
        <w:pStyle w:val="a9"/>
        <w:numPr>
          <w:ilvl w:val="1"/>
          <w:numId w:val="25"/>
        </w:numPr>
        <w:spacing w:line="240" w:lineRule="auto"/>
        <w:rPr>
          <w:sz w:val="24"/>
          <w:szCs w:val="24"/>
        </w:rPr>
      </w:pPr>
      <w:r w:rsidRPr="009657D0">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E1966" w:rsidRPr="009657D0" w:rsidRDefault="00AE1966" w:rsidP="00AE1966">
      <w:pPr>
        <w:pStyle w:val="a9"/>
        <w:numPr>
          <w:ilvl w:val="1"/>
          <w:numId w:val="25"/>
        </w:numPr>
        <w:spacing w:line="240" w:lineRule="auto"/>
        <w:rPr>
          <w:sz w:val="24"/>
          <w:szCs w:val="24"/>
        </w:rPr>
      </w:pPr>
      <w:r w:rsidRPr="009657D0">
        <w:rPr>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E1966" w:rsidRPr="009657D0" w:rsidRDefault="00AE1966" w:rsidP="00AE1966">
      <w:pPr>
        <w:pStyle w:val="a9"/>
        <w:numPr>
          <w:ilvl w:val="1"/>
          <w:numId w:val="25"/>
        </w:numPr>
        <w:spacing w:line="240" w:lineRule="auto"/>
        <w:rPr>
          <w:sz w:val="24"/>
          <w:szCs w:val="24"/>
        </w:rPr>
      </w:pPr>
      <w:r w:rsidRPr="009657D0">
        <w:rPr>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E1966" w:rsidRPr="009657D0" w:rsidRDefault="00AE1966" w:rsidP="00AE1966">
      <w:pPr>
        <w:pStyle w:val="a9"/>
        <w:numPr>
          <w:ilvl w:val="1"/>
          <w:numId w:val="25"/>
        </w:numPr>
        <w:spacing w:line="240" w:lineRule="auto"/>
        <w:rPr>
          <w:sz w:val="24"/>
          <w:szCs w:val="24"/>
        </w:rPr>
      </w:pPr>
      <w:r w:rsidRPr="009657D0">
        <w:rPr>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AE1966" w:rsidRPr="009657D0" w:rsidRDefault="00AE1966" w:rsidP="00AE1966"/>
    <w:p w:rsidR="00AE1966" w:rsidRPr="00170663" w:rsidRDefault="00AE1966" w:rsidP="00AE1966">
      <w:pPr>
        <w:pStyle w:val="a3"/>
        <w:numPr>
          <w:ilvl w:val="1"/>
          <w:numId w:val="7"/>
        </w:numPr>
        <w:jc w:val="center"/>
        <w:rPr>
          <w:b/>
          <w:i/>
          <w:sz w:val="28"/>
          <w:szCs w:val="28"/>
        </w:rPr>
      </w:pPr>
      <w:r>
        <w:rPr>
          <w:b/>
          <w:sz w:val="28"/>
          <w:szCs w:val="28"/>
        </w:rPr>
        <w:t xml:space="preserve"> Основные технологии и приемы урока ФГОСООО</w:t>
      </w:r>
    </w:p>
    <w:p w:rsidR="00AE1966" w:rsidRPr="009657D0" w:rsidRDefault="00AE1966" w:rsidP="00AE1966">
      <w:pPr>
        <w:pStyle w:val="a4"/>
        <w:spacing w:before="0" w:beforeAutospacing="0" w:after="0" w:afterAutospacing="0"/>
        <w:ind w:firstLine="709"/>
        <w:jc w:val="both"/>
        <w:outlineLvl w:val="0"/>
        <w:rPr>
          <w:b/>
          <w:bCs/>
        </w:rPr>
      </w:pPr>
      <w:r>
        <w:rPr>
          <w:b/>
          <w:bCs/>
          <w:lang w:val="ru-RU"/>
        </w:rPr>
        <w:t xml:space="preserve">                                           </w:t>
      </w:r>
      <w:r w:rsidRPr="009657D0">
        <w:rPr>
          <w:b/>
          <w:bCs/>
        </w:rPr>
        <w:t>Учебное сотрудничество</w:t>
      </w:r>
    </w:p>
    <w:p w:rsidR="00AE1966" w:rsidRPr="009657D0" w:rsidRDefault="00AE1966" w:rsidP="00AE1966">
      <w:pPr>
        <w:overflowPunct w:val="0"/>
        <w:ind w:firstLine="709"/>
        <w:jc w:val="both"/>
        <w:outlineLvl w:val="0"/>
        <w:rPr>
          <w:b/>
        </w:rPr>
      </w:pPr>
      <w:r>
        <w:rPr>
          <w:b/>
        </w:rPr>
        <w:t xml:space="preserve">                                           </w:t>
      </w:r>
      <w:r w:rsidRPr="009657D0">
        <w:rPr>
          <w:b/>
        </w:rPr>
        <w:t>Совместная деятельность</w:t>
      </w:r>
    </w:p>
    <w:p w:rsidR="00AE1966" w:rsidRPr="009657D0" w:rsidRDefault="00AE1966" w:rsidP="00AE1966">
      <w:pPr>
        <w:ind w:firstLine="709"/>
        <w:jc w:val="both"/>
      </w:pPr>
      <w:r w:rsidRPr="009657D0">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E1966" w:rsidRPr="009657D0" w:rsidRDefault="00AE1966" w:rsidP="00AE1966">
      <w:pPr>
        <w:ind w:firstLine="709"/>
        <w:jc w:val="both"/>
      </w:pPr>
      <w:r w:rsidRPr="009657D0">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E1966" w:rsidRPr="009657D0" w:rsidRDefault="00AE1966" w:rsidP="00AE1966">
      <w:pPr>
        <w:numPr>
          <w:ilvl w:val="0"/>
          <w:numId w:val="50"/>
        </w:numPr>
        <w:jc w:val="both"/>
      </w:pPr>
      <w:r w:rsidRPr="009657D0">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E1966" w:rsidRPr="009657D0" w:rsidRDefault="00AE1966" w:rsidP="00AE1966">
      <w:pPr>
        <w:ind w:firstLine="709"/>
        <w:jc w:val="both"/>
      </w:pPr>
      <w:r w:rsidRPr="009657D0">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AE1966" w:rsidRPr="005932DB" w:rsidRDefault="00AE1966" w:rsidP="00AE1966">
      <w:pPr>
        <w:ind w:firstLine="709"/>
        <w:jc w:val="both"/>
        <w:rPr>
          <w:b/>
          <w:i/>
        </w:rPr>
      </w:pPr>
      <w:r w:rsidRPr="005932DB">
        <w:rPr>
          <w:b/>
          <w:i/>
        </w:rPr>
        <w:t>Цели организации работы в группе:</w:t>
      </w:r>
    </w:p>
    <w:p w:rsidR="00AE1966" w:rsidRPr="009657D0" w:rsidRDefault="00AE1966" w:rsidP="00AE1966">
      <w:pPr>
        <w:pStyle w:val="a9"/>
        <w:numPr>
          <w:ilvl w:val="1"/>
          <w:numId w:val="26"/>
        </w:numPr>
        <w:spacing w:line="240" w:lineRule="auto"/>
        <w:rPr>
          <w:sz w:val="24"/>
          <w:szCs w:val="24"/>
        </w:rPr>
      </w:pPr>
      <w:r w:rsidRPr="009657D0">
        <w:rPr>
          <w:sz w:val="24"/>
          <w:szCs w:val="24"/>
        </w:rPr>
        <w:t>создание учебной мотивации;</w:t>
      </w:r>
    </w:p>
    <w:p w:rsidR="00AE1966" w:rsidRPr="009657D0" w:rsidRDefault="00AE1966" w:rsidP="00AE1966">
      <w:pPr>
        <w:pStyle w:val="a9"/>
        <w:numPr>
          <w:ilvl w:val="1"/>
          <w:numId w:val="26"/>
        </w:numPr>
        <w:spacing w:line="240" w:lineRule="auto"/>
        <w:rPr>
          <w:sz w:val="24"/>
          <w:szCs w:val="24"/>
        </w:rPr>
      </w:pPr>
      <w:r w:rsidRPr="009657D0">
        <w:rPr>
          <w:sz w:val="24"/>
          <w:szCs w:val="24"/>
        </w:rPr>
        <w:t>пробуждение в учениках познавательного интереса;</w:t>
      </w:r>
    </w:p>
    <w:p w:rsidR="00AE1966" w:rsidRPr="009657D0" w:rsidRDefault="00AE1966" w:rsidP="00AE1966">
      <w:pPr>
        <w:pStyle w:val="a9"/>
        <w:numPr>
          <w:ilvl w:val="1"/>
          <w:numId w:val="26"/>
        </w:numPr>
        <w:spacing w:line="240" w:lineRule="auto"/>
        <w:rPr>
          <w:sz w:val="24"/>
          <w:szCs w:val="24"/>
        </w:rPr>
      </w:pPr>
      <w:r w:rsidRPr="009657D0">
        <w:rPr>
          <w:sz w:val="24"/>
          <w:szCs w:val="24"/>
        </w:rPr>
        <w:t>развитие стремления к успеху и одобрению;</w:t>
      </w:r>
    </w:p>
    <w:p w:rsidR="00AE1966" w:rsidRPr="009657D0" w:rsidRDefault="00AE1966" w:rsidP="00AE1966">
      <w:pPr>
        <w:pStyle w:val="a9"/>
        <w:numPr>
          <w:ilvl w:val="1"/>
          <w:numId w:val="26"/>
        </w:numPr>
        <w:spacing w:line="240" w:lineRule="auto"/>
        <w:rPr>
          <w:sz w:val="24"/>
          <w:szCs w:val="24"/>
        </w:rPr>
      </w:pPr>
      <w:r w:rsidRPr="009657D0">
        <w:rPr>
          <w:sz w:val="24"/>
          <w:szCs w:val="24"/>
        </w:rPr>
        <w:t>снятие неуверенности в себе, боязни сделать ошибку и получить за это порицание;</w:t>
      </w:r>
    </w:p>
    <w:p w:rsidR="00AE1966" w:rsidRPr="009657D0" w:rsidRDefault="00AE1966" w:rsidP="00AE1966">
      <w:pPr>
        <w:pStyle w:val="a9"/>
        <w:numPr>
          <w:ilvl w:val="1"/>
          <w:numId w:val="26"/>
        </w:numPr>
        <w:spacing w:line="240" w:lineRule="auto"/>
        <w:rPr>
          <w:sz w:val="24"/>
          <w:szCs w:val="24"/>
        </w:rPr>
      </w:pPr>
      <w:r w:rsidRPr="009657D0">
        <w:rPr>
          <w:sz w:val="24"/>
          <w:szCs w:val="24"/>
        </w:rPr>
        <w:t>развитие способности к самостоятельной оценке своей работы;</w:t>
      </w:r>
    </w:p>
    <w:p w:rsidR="00AE1966" w:rsidRPr="009657D0" w:rsidRDefault="00AE1966" w:rsidP="00AE1966">
      <w:pPr>
        <w:pStyle w:val="a9"/>
        <w:numPr>
          <w:ilvl w:val="1"/>
          <w:numId w:val="26"/>
        </w:numPr>
        <w:spacing w:line="240" w:lineRule="auto"/>
        <w:rPr>
          <w:sz w:val="24"/>
          <w:szCs w:val="24"/>
        </w:rPr>
      </w:pPr>
      <w:r w:rsidRPr="009657D0">
        <w:rPr>
          <w:sz w:val="24"/>
          <w:szCs w:val="24"/>
        </w:rPr>
        <w:t>формирование умения общаться и взаимодействовать с другими обучающимися.</w:t>
      </w:r>
    </w:p>
    <w:p w:rsidR="00AE1966" w:rsidRPr="009657D0" w:rsidRDefault="00AE1966" w:rsidP="00AE1966">
      <w:pPr>
        <w:ind w:firstLine="709"/>
        <w:jc w:val="both"/>
      </w:pPr>
      <w:r w:rsidRPr="009657D0">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AE1966" w:rsidRPr="009657D0" w:rsidRDefault="00AE1966" w:rsidP="00AE1966">
      <w:pPr>
        <w:ind w:firstLine="709"/>
        <w:jc w:val="both"/>
      </w:pPr>
      <w:r w:rsidRPr="009657D0">
        <w:t xml:space="preserve">Можно выделить </w:t>
      </w:r>
      <w:r w:rsidRPr="009657D0">
        <w:rPr>
          <w:b/>
          <w:i/>
        </w:rPr>
        <w:t>три принципа организации совместной деятельности:</w:t>
      </w:r>
    </w:p>
    <w:p w:rsidR="00AE1966" w:rsidRPr="009657D0" w:rsidRDefault="00AE1966" w:rsidP="00AE1966">
      <w:pPr>
        <w:pStyle w:val="a9"/>
        <w:spacing w:line="240" w:lineRule="auto"/>
        <w:ind w:firstLine="709"/>
        <w:rPr>
          <w:sz w:val="24"/>
          <w:szCs w:val="24"/>
        </w:rPr>
      </w:pPr>
      <w:r w:rsidRPr="009657D0">
        <w:rPr>
          <w:sz w:val="24"/>
          <w:szCs w:val="24"/>
        </w:rPr>
        <w:t>1)</w:t>
      </w:r>
      <w:r w:rsidRPr="009657D0">
        <w:rPr>
          <w:sz w:val="24"/>
          <w:szCs w:val="24"/>
          <w:lang w:val="en-US"/>
        </w:rPr>
        <w:t> </w:t>
      </w:r>
      <w:r w:rsidRPr="009657D0">
        <w:rPr>
          <w:sz w:val="24"/>
          <w:szCs w:val="24"/>
        </w:rPr>
        <w:t>принцип индивидуальных вкладов;</w:t>
      </w:r>
    </w:p>
    <w:p w:rsidR="00AE1966" w:rsidRPr="009657D0" w:rsidRDefault="00AE1966" w:rsidP="00AE1966">
      <w:pPr>
        <w:pStyle w:val="a9"/>
        <w:spacing w:line="240" w:lineRule="auto"/>
        <w:ind w:firstLine="709"/>
        <w:rPr>
          <w:sz w:val="24"/>
          <w:szCs w:val="24"/>
        </w:rPr>
      </w:pPr>
      <w:r w:rsidRPr="009657D0">
        <w:rPr>
          <w:sz w:val="24"/>
          <w:szCs w:val="24"/>
        </w:rPr>
        <w:t>2)</w:t>
      </w:r>
      <w:r w:rsidRPr="009657D0">
        <w:rPr>
          <w:sz w:val="24"/>
          <w:szCs w:val="24"/>
          <w:lang w:val="en-US"/>
        </w:rPr>
        <w:t> </w:t>
      </w:r>
      <w:r w:rsidRPr="009657D0">
        <w:rPr>
          <w:sz w:val="24"/>
          <w:szCs w:val="24"/>
        </w:rPr>
        <w:t>позиционный принцип, при котором важно столкновение и координация разных позиций членов группы;</w:t>
      </w:r>
    </w:p>
    <w:p w:rsidR="00AE1966" w:rsidRPr="009657D0" w:rsidRDefault="00AE1966" w:rsidP="00AE1966">
      <w:pPr>
        <w:pStyle w:val="a9"/>
        <w:spacing w:line="240" w:lineRule="auto"/>
        <w:ind w:firstLine="709"/>
        <w:rPr>
          <w:sz w:val="24"/>
          <w:szCs w:val="24"/>
        </w:rPr>
      </w:pPr>
      <w:r w:rsidRPr="009657D0">
        <w:rPr>
          <w:sz w:val="24"/>
          <w:szCs w:val="24"/>
        </w:rPr>
        <w:t>3)</w:t>
      </w:r>
      <w:r w:rsidRPr="009657D0">
        <w:rPr>
          <w:sz w:val="24"/>
          <w:szCs w:val="24"/>
          <w:lang w:val="en-US"/>
        </w:rPr>
        <w:t> </w:t>
      </w:r>
      <w:r w:rsidRPr="009657D0">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AE1966" w:rsidRPr="009657D0" w:rsidRDefault="00AE1966" w:rsidP="00AE1966">
      <w:pPr>
        <w:ind w:firstLine="709"/>
        <w:jc w:val="both"/>
      </w:pPr>
    </w:p>
    <w:p w:rsidR="00AE1966" w:rsidRPr="009657D0" w:rsidRDefault="00AE1966" w:rsidP="00AE1966">
      <w:pPr>
        <w:ind w:firstLine="709"/>
        <w:jc w:val="both"/>
      </w:pPr>
      <w:r w:rsidRPr="009657D0">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AE1966" w:rsidRPr="009657D0" w:rsidRDefault="00AE1966" w:rsidP="00AE1966">
      <w:pPr>
        <w:ind w:firstLine="709"/>
        <w:jc w:val="both"/>
      </w:pPr>
      <w:r w:rsidRPr="009657D0">
        <w:t>Роли обучающихся при работе в группе могут распределяться по-разному:</w:t>
      </w:r>
    </w:p>
    <w:p w:rsidR="00AE1966" w:rsidRPr="009657D0" w:rsidRDefault="00AE1966" w:rsidP="00AE1966">
      <w:pPr>
        <w:pStyle w:val="a9"/>
        <w:numPr>
          <w:ilvl w:val="1"/>
          <w:numId w:val="27"/>
        </w:numPr>
        <w:spacing w:line="240" w:lineRule="auto"/>
        <w:rPr>
          <w:sz w:val="24"/>
          <w:szCs w:val="24"/>
        </w:rPr>
      </w:pPr>
      <w:r w:rsidRPr="009657D0">
        <w:rPr>
          <w:sz w:val="24"/>
          <w:szCs w:val="24"/>
        </w:rPr>
        <w:t>все роли заранее распределены учителем;</w:t>
      </w:r>
    </w:p>
    <w:p w:rsidR="00AE1966" w:rsidRPr="009657D0" w:rsidRDefault="00AE1966" w:rsidP="00AE1966">
      <w:pPr>
        <w:pStyle w:val="a9"/>
        <w:numPr>
          <w:ilvl w:val="1"/>
          <w:numId w:val="27"/>
        </w:numPr>
        <w:spacing w:line="240" w:lineRule="auto"/>
        <w:rPr>
          <w:sz w:val="24"/>
          <w:szCs w:val="24"/>
        </w:rPr>
      </w:pPr>
      <w:r w:rsidRPr="009657D0">
        <w:rPr>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AE1966" w:rsidRPr="009657D0" w:rsidRDefault="00AE1966" w:rsidP="00AE1966">
      <w:pPr>
        <w:pStyle w:val="a9"/>
        <w:numPr>
          <w:ilvl w:val="1"/>
          <w:numId w:val="27"/>
        </w:numPr>
        <w:spacing w:line="240" w:lineRule="auto"/>
        <w:rPr>
          <w:sz w:val="24"/>
          <w:szCs w:val="24"/>
        </w:rPr>
      </w:pPr>
      <w:r w:rsidRPr="009657D0">
        <w:rPr>
          <w:sz w:val="24"/>
          <w:szCs w:val="24"/>
        </w:rPr>
        <w:t>участники группы сами выбирают себе роли.</w:t>
      </w:r>
    </w:p>
    <w:p w:rsidR="00AE1966" w:rsidRPr="009657D0" w:rsidRDefault="00AE1966" w:rsidP="00AE1966">
      <w:pPr>
        <w:ind w:firstLine="709"/>
        <w:jc w:val="both"/>
      </w:pPr>
      <w:r w:rsidRPr="009657D0">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AE1966" w:rsidRPr="009657D0" w:rsidRDefault="00AE1966" w:rsidP="00AE1966">
      <w:pPr>
        <w:ind w:firstLine="709"/>
        <w:jc w:val="both"/>
      </w:pPr>
      <w:r w:rsidRPr="009657D0">
        <w:t xml:space="preserve">Частным случаем групповой совместной деятельности обучающихся является </w:t>
      </w:r>
      <w:r w:rsidRPr="009657D0">
        <w:rPr>
          <w:b/>
          <w:i/>
        </w:rPr>
        <w:t>работа парами.</w:t>
      </w:r>
      <w:r w:rsidRPr="009657D0">
        <w:t xml:space="preserve">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E1966" w:rsidRPr="009657D0" w:rsidRDefault="00AE1966" w:rsidP="00AE1966">
      <w:pPr>
        <w:ind w:firstLine="709"/>
        <w:jc w:val="both"/>
      </w:pPr>
      <w:r w:rsidRPr="009657D0">
        <w:t>В качестве вариантов работы парами можно назвать следующие:</w:t>
      </w:r>
    </w:p>
    <w:p w:rsidR="00AE1966" w:rsidRPr="009657D0" w:rsidRDefault="00AE1966" w:rsidP="00AE1966">
      <w:pPr>
        <w:ind w:firstLine="709"/>
        <w:jc w:val="both"/>
      </w:pPr>
      <w:r w:rsidRPr="009657D0">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E1966" w:rsidRPr="009657D0" w:rsidRDefault="00AE1966" w:rsidP="00AE1966">
      <w:pPr>
        <w:ind w:firstLine="709"/>
        <w:jc w:val="both"/>
      </w:pPr>
      <w:r w:rsidRPr="009657D0">
        <w:t>2) ученики поочерёдно выполняют общее задание, используя те определённые знания и средства, которые имеются у каждого;</w:t>
      </w:r>
    </w:p>
    <w:p w:rsidR="00AE1966" w:rsidRPr="009657D0" w:rsidRDefault="00AE1966" w:rsidP="00AE1966">
      <w:pPr>
        <w:ind w:firstLine="709"/>
        <w:jc w:val="both"/>
      </w:pPr>
      <w:r w:rsidRPr="009657D0">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E1966" w:rsidRPr="009657D0" w:rsidRDefault="00AE1966" w:rsidP="00AE1966">
      <w:pPr>
        <w:ind w:firstLine="709"/>
        <w:jc w:val="both"/>
      </w:pPr>
      <w:r w:rsidRPr="009657D0">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AE1966" w:rsidRPr="009657D0" w:rsidRDefault="00AE1966" w:rsidP="00AE1966">
      <w:pPr>
        <w:pStyle w:val="a4"/>
        <w:spacing w:before="0" w:beforeAutospacing="0" w:after="0" w:afterAutospacing="0"/>
        <w:ind w:firstLine="709"/>
        <w:jc w:val="both"/>
        <w:outlineLvl w:val="0"/>
        <w:rPr>
          <w:b/>
        </w:rPr>
      </w:pPr>
    </w:p>
    <w:p w:rsidR="00AE1966" w:rsidRPr="009657D0" w:rsidRDefault="00AE1966" w:rsidP="00AE1966">
      <w:pPr>
        <w:pStyle w:val="a4"/>
        <w:spacing w:before="0" w:beforeAutospacing="0" w:after="0" w:afterAutospacing="0"/>
        <w:ind w:firstLine="709"/>
        <w:jc w:val="both"/>
        <w:outlineLvl w:val="0"/>
        <w:rPr>
          <w:b/>
        </w:rPr>
      </w:pPr>
      <w:r>
        <w:rPr>
          <w:b/>
          <w:lang w:val="ru-RU"/>
        </w:rPr>
        <w:t xml:space="preserve">                        </w:t>
      </w:r>
      <w:r w:rsidRPr="009657D0">
        <w:rPr>
          <w:b/>
        </w:rPr>
        <w:t>Разновозрастное сотрудничество</w:t>
      </w:r>
    </w:p>
    <w:p w:rsidR="00AE1966" w:rsidRPr="009657D0" w:rsidRDefault="00AE1966" w:rsidP="00AE1966">
      <w:pPr>
        <w:pStyle w:val="a4"/>
        <w:spacing w:before="0" w:beforeAutospacing="0" w:after="0" w:afterAutospacing="0"/>
        <w:ind w:firstLine="709"/>
        <w:jc w:val="both"/>
      </w:pPr>
      <w:r w:rsidRPr="009657D0">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или тьюторство.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E1966" w:rsidRPr="009657D0" w:rsidRDefault="00AE1966" w:rsidP="00AE1966">
      <w:pPr>
        <w:pStyle w:val="a4"/>
        <w:spacing w:before="0" w:beforeAutospacing="0" w:after="0" w:afterAutospacing="0"/>
        <w:ind w:firstLine="709"/>
        <w:jc w:val="both"/>
      </w:pPr>
      <w:r w:rsidRPr="009657D0">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E1966" w:rsidRPr="009657D0" w:rsidRDefault="00AE1966" w:rsidP="00AE1966">
      <w:pPr>
        <w:pStyle w:val="a4"/>
        <w:spacing w:before="0" w:beforeAutospacing="0" w:after="0" w:afterAutospacing="0"/>
        <w:ind w:firstLine="709"/>
        <w:jc w:val="both"/>
        <w:rPr>
          <w:b/>
          <w:bCs/>
        </w:rPr>
      </w:pPr>
    </w:p>
    <w:p w:rsidR="00AE1966" w:rsidRPr="009657D0" w:rsidRDefault="00AE1966" w:rsidP="00AE1966">
      <w:pPr>
        <w:pStyle w:val="a4"/>
        <w:spacing w:before="0" w:beforeAutospacing="0" w:after="0" w:afterAutospacing="0"/>
        <w:ind w:firstLine="709"/>
        <w:jc w:val="both"/>
        <w:outlineLvl w:val="0"/>
        <w:rPr>
          <w:b/>
        </w:rPr>
      </w:pPr>
    </w:p>
    <w:p w:rsidR="00AE1966" w:rsidRPr="009657D0" w:rsidRDefault="00AE1966" w:rsidP="00AE1966">
      <w:pPr>
        <w:pStyle w:val="a4"/>
        <w:spacing w:before="0" w:beforeAutospacing="0" w:after="0" w:afterAutospacing="0"/>
        <w:ind w:firstLine="709"/>
        <w:jc w:val="both"/>
        <w:outlineLvl w:val="0"/>
        <w:rPr>
          <w:b/>
        </w:rPr>
      </w:pPr>
      <w:r>
        <w:rPr>
          <w:b/>
          <w:lang w:val="ru-RU"/>
        </w:rPr>
        <w:t xml:space="preserve">                                           </w:t>
      </w:r>
      <w:r w:rsidRPr="009657D0">
        <w:rPr>
          <w:b/>
        </w:rPr>
        <w:t>Дискуссия</w:t>
      </w:r>
    </w:p>
    <w:p w:rsidR="00AE1966" w:rsidRPr="009657D0" w:rsidRDefault="00AE1966" w:rsidP="00AE1966">
      <w:pPr>
        <w:ind w:firstLine="709"/>
        <w:jc w:val="both"/>
      </w:pPr>
      <w:r w:rsidRPr="009657D0">
        <w:rPr>
          <w:iCs/>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9657D0">
        <w:rPr>
          <w:b/>
          <w:i/>
          <w:iCs/>
        </w:rPr>
        <w:t>письменная дискуссия</w:t>
      </w:r>
      <w:r w:rsidRPr="009657D0">
        <w:rPr>
          <w:b/>
          <w:iCs/>
        </w:rPr>
        <w:t>.</w:t>
      </w:r>
      <w:r w:rsidRPr="009657D0">
        <w:rPr>
          <w:iCs/>
        </w:rPr>
        <w:t xml:space="preserve"> В </w:t>
      </w:r>
      <w:r w:rsidRPr="009657D0">
        <w:t xml:space="preserve">начальной школе на протяжении более чем 3 лет совместные действия обучающихся строятся преимущественно через </w:t>
      </w:r>
      <w:r w:rsidRPr="009657D0">
        <w:rPr>
          <w:b/>
          <w:i/>
        </w:rPr>
        <w:t>устные формы учебных диалогов</w:t>
      </w:r>
      <w:r w:rsidRPr="009657D0">
        <w:t xml:space="preserve"> с одноклассниками и учителем. </w:t>
      </w:r>
    </w:p>
    <w:p w:rsidR="00AE1966" w:rsidRPr="009657D0" w:rsidRDefault="00AE1966" w:rsidP="00AE1966">
      <w:pPr>
        <w:ind w:firstLine="709"/>
        <w:jc w:val="both"/>
      </w:pPr>
      <w:r w:rsidRPr="009657D0">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AE1966" w:rsidRPr="009657D0" w:rsidRDefault="00AE1966" w:rsidP="00AE1966">
      <w:pPr>
        <w:ind w:firstLine="709"/>
        <w:jc w:val="both"/>
      </w:pPr>
      <w:r w:rsidRPr="009657D0">
        <w:t xml:space="preserve">Выделяются следующие </w:t>
      </w:r>
      <w:r w:rsidRPr="009657D0">
        <w:rPr>
          <w:b/>
          <w:i/>
        </w:rPr>
        <w:t>функции письменной дискуссии</w:t>
      </w:r>
      <w:r w:rsidRPr="009657D0">
        <w:rPr>
          <w:b/>
        </w:rPr>
        <w:t>:</w:t>
      </w:r>
    </w:p>
    <w:p w:rsidR="00AE1966" w:rsidRPr="009657D0" w:rsidRDefault="00AE1966" w:rsidP="00AE1966">
      <w:pPr>
        <w:pStyle w:val="a9"/>
        <w:numPr>
          <w:ilvl w:val="1"/>
          <w:numId w:val="28"/>
        </w:numPr>
        <w:spacing w:line="240" w:lineRule="auto"/>
        <w:rPr>
          <w:sz w:val="24"/>
          <w:szCs w:val="24"/>
        </w:rPr>
      </w:pPr>
      <w:r w:rsidRPr="009657D0">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E1966" w:rsidRPr="009657D0" w:rsidRDefault="00AE1966" w:rsidP="00AE1966">
      <w:pPr>
        <w:pStyle w:val="a9"/>
        <w:numPr>
          <w:ilvl w:val="1"/>
          <w:numId w:val="28"/>
        </w:numPr>
        <w:spacing w:line="240" w:lineRule="auto"/>
        <w:rPr>
          <w:sz w:val="24"/>
          <w:szCs w:val="24"/>
        </w:rPr>
      </w:pPr>
      <w:r w:rsidRPr="009657D0">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E1966" w:rsidRPr="009657D0" w:rsidRDefault="00AE1966" w:rsidP="00AE1966">
      <w:pPr>
        <w:pStyle w:val="a9"/>
        <w:numPr>
          <w:ilvl w:val="1"/>
          <w:numId w:val="28"/>
        </w:numPr>
        <w:spacing w:line="240" w:lineRule="auto"/>
        <w:rPr>
          <w:sz w:val="24"/>
          <w:szCs w:val="24"/>
        </w:rPr>
      </w:pPr>
      <w:r w:rsidRPr="009657D0">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E1966" w:rsidRPr="009657D0" w:rsidRDefault="00AE1966" w:rsidP="00AE1966">
      <w:pPr>
        <w:pStyle w:val="a9"/>
        <w:numPr>
          <w:ilvl w:val="1"/>
          <w:numId w:val="28"/>
        </w:numPr>
        <w:spacing w:line="240" w:lineRule="auto"/>
        <w:rPr>
          <w:sz w:val="24"/>
          <w:szCs w:val="24"/>
        </w:rPr>
      </w:pPr>
      <w:r w:rsidRPr="009657D0">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E1966" w:rsidRPr="009657D0" w:rsidRDefault="00AE1966" w:rsidP="00AE1966">
      <w:pPr>
        <w:pStyle w:val="a4"/>
        <w:spacing w:before="0" w:beforeAutospacing="0" w:after="0" w:afterAutospacing="0"/>
        <w:ind w:firstLine="709"/>
        <w:outlineLvl w:val="0"/>
        <w:rPr>
          <w:b/>
        </w:rPr>
      </w:pPr>
    </w:p>
    <w:p w:rsidR="00AE1966" w:rsidRPr="009657D0" w:rsidRDefault="00AE1966" w:rsidP="00AE1966">
      <w:pPr>
        <w:pStyle w:val="a4"/>
        <w:spacing w:before="0" w:beforeAutospacing="0" w:after="0" w:afterAutospacing="0"/>
        <w:ind w:firstLine="709"/>
        <w:outlineLvl w:val="0"/>
        <w:rPr>
          <w:b/>
        </w:rPr>
      </w:pPr>
      <w:r>
        <w:rPr>
          <w:b/>
          <w:lang w:val="ru-RU"/>
        </w:rPr>
        <w:t xml:space="preserve">                                                      </w:t>
      </w:r>
      <w:r w:rsidRPr="009657D0">
        <w:rPr>
          <w:b/>
        </w:rPr>
        <w:t>Тренинги</w:t>
      </w:r>
    </w:p>
    <w:p w:rsidR="00AE1966" w:rsidRPr="009657D0" w:rsidRDefault="00AE1966" w:rsidP="00AE1966">
      <w:pPr>
        <w:ind w:firstLine="709"/>
        <w:jc w:val="both"/>
      </w:pPr>
      <w:r w:rsidRPr="009657D0">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w:t>
      </w:r>
      <w:r w:rsidRPr="009657D0">
        <w:rPr>
          <w:b/>
          <w:i/>
        </w:rPr>
        <w:t>формы и программы тренингов для подростков</w:t>
      </w:r>
      <w:r w:rsidRPr="009657D0">
        <w:t xml:space="preserve">. Программы тренингов позволяют ставить и достигать следующих конкретных целей: </w:t>
      </w:r>
    </w:p>
    <w:p w:rsidR="00AE1966" w:rsidRPr="009657D0" w:rsidRDefault="00AE1966" w:rsidP="00AE1966">
      <w:pPr>
        <w:pStyle w:val="a9"/>
        <w:numPr>
          <w:ilvl w:val="1"/>
          <w:numId w:val="29"/>
        </w:numPr>
        <w:spacing w:line="240" w:lineRule="auto"/>
        <w:rPr>
          <w:sz w:val="24"/>
          <w:szCs w:val="24"/>
        </w:rPr>
      </w:pPr>
      <w:r w:rsidRPr="009657D0">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AE1966" w:rsidRPr="009657D0" w:rsidRDefault="00AE1966" w:rsidP="00AE1966">
      <w:pPr>
        <w:pStyle w:val="a9"/>
        <w:numPr>
          <w:ilvl w:val="1"/>
          <w:numId w:val="29"/>
        </w:numPr>
        <w:spacing w:line="240" w:lineRule="auto"/>
        <w:rPr>
          <w:sz w:val="24"/>
          <w:szCs w:val="24"/>
        </w:rPr>
      </w:pPr>
      <w:r w:rsidRPr="009657D0">
        <w:rPr>
          <w:sz w:val="24"/>
          <w:szCs w:val="24"/>
        </w:rPr>
        <w:t>развивать навыки взаимодействия в группе;</w:t>
      </w:r>
    </w:p>
    <w:p w:rsidR="00AE1966" w:rsidRPr="009657D0" w:rsidRDefault="00AE1966" w:rsidP="00AE1966">
      <w:pPr>
        <w:pStyle w:val="a9"/>
        <w:numPr>
          <w:ilvl w:val="1"/>
          <w:numId w:val="29"/>
        </w:numPr>
        <w:spacing w:line="240" w:lineRule="auto"/>
        <w:rPr>
          <w:sz w:val="24"/>
          <w:szCs w:val="24"/>
        </w:rPr>
      </w:pPr>
      <w:r w:rsidRPr="009657D0">
        <w:rPr>
          <w:sz w:val="24"/>
          <w:szCs w:val="24"/>
        </w:rPr>
        <w:t>создать положительное настроение на дальнейшее продолжительное взаимодействие в тренинговой группе;</w:t>
      </w:r>
    </w:p>
    <w:p w:rsidR="00AE1966" w:rsidRPr="009657D0" w:rsidRDefault="00AE1966" w:rsidP="00AE1966">
      <w:pPr>
        <w:pStyle w:val="a9"/>
        <w:numPr>
          <w:ilvl w:val="1"/>
          <w:numId w:val="29"/>
        </w:numPr>
        <w:spacing w:line="240" w:lineRule="auto"/>
        <w:rPr>
          <w:sz w:val="24"/>
          <w:szCs w:val="24"/>
        </w:rPr>
      </w:pPr>
      <w:r w:rsidRPr="009657D0">
        <w:rPr>
          <w:sz w:val="24"/>
          <w:szCs w:val="24"/>
        </w:rPr>
        <w:t>развивать невербальные навыки общения;</w:t>
      </w:r>
    </w:p>
    <w:p w:rsidR="00AE1966" w:rsidRPr="009657D0" w:rsidRDefault="00AE1966" w:rsidP="00AE1966">
      <w:pPr>
        <w:pStyle w:val="a9"/>
        <w:numPr>
          <w:ilvl w:val="1"/>
          <w:numId w:val="29"/>
        </w:numPr>
        <w:spacing w:line="240" w:lineRule="auto"/>
        <w:rPr>
          <w:sz w:val="24"/>
          <w:szCs w:val="24"/>
        </w:rPr>
      </w:pPr>
      <w:r w:rsidRPr="009657D0">
        <w:rPr>
          <w:sz w:val="24"/>
          <w:szCs w:val="24"/>
        </w:rPr>
        <w:t>развивать навыки самопознания;</w:t>
      </w:r>
    </w:p>
    <w:p w:rsidR="00AE1966" w:rsidRPr="009657D0" w:rsidRDefault="00AE1966" w:rsidP="00AE1966">
      <w:pPr>
        <w:pStyle w:val="a9"/>
        <w:numPr>
          <w:ilvl w:val="1"/>
          <w:numId w:val="29"/>
        </w:numPr>
        <w:spacing w:line="240" w:lineRule="auto"/>
        <w:rPr>
          <w:sz w:val="24"/>
          <w:szCs w:val="24"/>
        </w:rPr>
      </w:pPr>
      <w:r w:rsidRPr="009657D0">
        <w:rPr>
          <w:sz w:val="24"/>
          <w:szCs w:val="24"/>
        </w:rPr>
        <w:t>развивать навыки восприятия и понимания других людей;</w:t>
      </w:r>
    </w:p>
    <w:p w:rsidR="00AE1966" w:rsidRPr="009657D0" w:rsidRDefault="00AE1966" w:rsidP="00AE1966">
      <w:pPr>
        <w:pStyle w:val="a9"/>
        <w:numPr>
          <w:ilvl w:val="1"/>
          <w:numId w:val="29"/>
        </w:numPr>
        <w:spacing w:line="240" w:lineRule="auto"/>
        <w:rPr>
          <w:sz w:val="24"/>
          <w:szCs w:val="24"/>
        </w:rPr>
      </w:pPr>
      <w:r w:rsidRPr="009657D0">
        <w:rPr>
          <w:sz w:val="24"/>
          <w:szCs w:val="24"/>
        </w:rPr>
        <w:t>учиться познавать себя через восприятие другого;</w:t>
      </w:r>
    </w:p>
    <w:p w:rsidR="00AE1966" w:rsidRPr="009657D0" w:rsidRDefault="00AE1966" w:rsidP="00AE1966">
      <w:pPr>
        <w:pStyle w:val="a9"/>
        <w:numPr>
          <w:ilvl w:val="1"/>
          <w:numId w:val="29"/>
        </w:numPr>
        <w:spacing w:line="240" w:lineRule="auto"/>
        <w:rPr>
          <w:sz w:val="24"/>
          <w:szCs w:val="24"/>
        </w:rPr>
      </w:pPr>
      <w:r w:rsidRPr="009657D0">
        <w:rPr>
          <w:sz w:val="24"/>
          <w:szCs w:val="24"/>
        </w:rPr>
        <w:t>получить представление о «неверных средствах общения»;</w:t>
      </w:r>
    </w:p>
    <w:p w:rsidR="00AE1966" w:rsidRPr="009657D0" w:rsidRDefault="00AE1966" w:rsidP="00AE1966">
      <w:pPr>
        <w:pStyle w:val="a9"/>
        <w:numPr>
          <w:ilvl w:val="1"/>
          <w:numId w:val="29"/>
        </w:numPr>
        <w:spacing w:line="240" w:lineRule="auto"/>
        <w:rPr>
          <w:sz w:val="24"/>
          <w:szCs w:val="24"/>
        </w:rPr>
      </w:pPr>
      <w:r w:rsidRPr="009657D0">
        <w:rPr>
          <w:sz w:val="24"/>
          <w:szCs w:val="24"/>
        </w:rPr>
        <w:t>развивать положительную самооценку;</w:t>
      </w:r>
    </w:p>
    <w:p w:rsidR="00AE1966" w:rsidRPr="009657D0" w:rsidRDefault="00AE1966" w:rsidP="00AE1966">
      <w:pPr>
        <w:pStyle w:val="a9"/>
        <w:numPr>
          <w:ilvl w:val="1"/>
          <w:numId w:val="29"/>
        </w:numPr>
        <w:spacing w:line="240" w:lineRule="auto"/>
        <w:rPr>
          <w:sz w:val="24"/>
          <w:szCs w:val="24"/>
        </w:rPr>
      </w:pPr>
      <w:r w:rsidRPr="009657D0">
        <w:rPr>
          <w:sz w:val="24"/>
          <w:szCs w:val="24"/>
        </w:rPr>
        <w:t>сформировать чувство уверенности в себе и осознание себя в новом качестве;</w:t>
      </w:r>
    </w:p>
    <w:p w:rsidR="00AE1966" w:rsidRPr="009657D0" w:rsidRDefault="00AE1966" w:rsidP="00AE1966">
      <w:pPr>
        <w:pStyle w:val="a9"/>
        <w:numPr>
          <w:ilvl w:val="1"/>
          <w:numId w:val="29"/>
        </w:numPr>
        <w:spacing w:line="240" w:lineRule="auto"/>
        <w:rPr>
          <w:sz w:val="24"/>
          <w:szCs w:val="24"/>
        </w:rPr>
      </w:pPr>
      <w:r w:rsidRPr="009657D0">
        <w:rPr>
          <w:sz w:val="24"/>
          <w:szCs w:val="24"/>
        </w:rPr>
        <w:t>познакомить с понятием «конфликт»;</w:t>
      </w:r>
    </w:p>
    <w:p w:rsidR="00AE1966" w:rsidRPr="009657D0" w:rsidRDefault="00AE1966" w:rsidP="00AE1966">
      <w:pPr>
        <w:pStyle w:val="a9"/>
        <w:numPr>
          <w:ilvl w:val="1"/>
          <w:numId w:val="29"/>
        </w:numPr>
        <w:spacing w:line="240" w:lineRule="auto"/>
        <w:rPr>
          <w:sz w:val="24"/>
          <w:szCs w:val="24"/>
        </w:rPr>
      </w:pPr>
      <w:r w:rsidRPr="009657D0">
        <w:rPr>
          <w:sz w:val="24"/>
          <w:szCs w:val="24"/>
        </w:rPr>
        <w:t>определить особенности поведения в конфликтной ситуации;</w:t>
      </w:r>
    </w:p>
    <w:p w:rsidR="00AE1966" w:rsidRPr="009657D0" w:rsidRDefault="00AE1966" w:rsidP="00AE1966">
      <w:pPr>
        <w:pStyle w:val="a9"/>
        <w:numPr>
          <w:ilvl w:val="1"/>
          <w:numId w:val="29"/>
        </w:numPr>
        <w:spacing w:line="240" w:lineRule="auto"/>
        <w:rPr>
          <w:sz w:val="24"/>
          <w:szCs w:val="24"/>
        </w:rPr>
      </w:pPr>
      <w:r w:rsidRPr="009657D0">
        <w:rPr>
          <w:sz w:val="24"/>
          <w:szCs w:val="24"/>
        </w:rPr>
        <w:t>обучить способам выхода из конфликтной ситуации;</w:t>
      </w:r>
    </w:p>
    <w:p w:rsidR="00AE1966" w:rsidRPr="009657D0" w:rsidRDefault="00AE1966" w:rsidP="00AE1966">
      <w:pPr>
        <w:pStyle w:val="a9"/>
        <w:numPr>
          <w:ilvl w:val="1"/>
          <w:numId w:val="29"/>
        </w:numPr>
        <w:spacing w:line="240" w:lineRule="auto"/>
        <w:rPr>
          <w:sz w:val="24"/>
          <w:szCs w:val="24"/>
        </w:rPr>
      </w:pPr>
      <w:r w:rsidRPr="009657D0">
        <w:rPr>
          <w:sz w:val="24"/>
          <w:szCs w:val="24"/>
        </w:rPr>
        <w:t>отработать ситуации предотвращения конфликтов;</w:t>
      </w:r>
    </w:p>
    <w:p w:rsidR="00AE1966" w:rsidRPr="009657D0" w:rsidRDefault="00AE1966" w:rsidP="00AE1966">
      <w:pPr>
        <w:pStyle w:val="a9"/>
        <w:numPr>
          <w:ilvl w:val="1"/>
          <w:numId w:val="29"/>
        </w:numPr>
        <w:spacing w:line="240" w:lineRule="auto"/>
        <w:rPr>
          <w:sz w:val="24"/>
          <w:szCs w:val="24"/>
        </w:rPr>
      </w:pPr>
      <w:r w:rsidRPr="009657D0">
        <w:rPr>
          <w:sz w:val="24"/>
          <w:szCs w:val="24"/>
        </w:rPr>
        <w:t>закрепить навыки поведения в конфликтной ситуации;</w:t>
      </w:r>
    </w:p>
    <w:p w:rsidR="00AE1966" w:rsidRPr="009657D0" w:rsidRDefault="00AE1966" w:rsidP="00AE1966">
      <w:pPr>
        <w:pStyle w:val="a9"/>
        <w:numPr>
          <w:ilvl w:val="1"/>
          <w:numId w:val="29"/>
        </w:numPr>
        <w:spacing w:line="240" w:lineRule="auto"/>
        <w:rPr>
          <w:sz w:val="24"/>
          <w:szCs w:val="24"/>
        </w:rPr>
      </w:pPr>
      <w:r w:rsidRPr="009657D0">
        <w:rPr>
          <w:sz w:val="24"/>
          <w:szCs w:val="24"/>
        </w:rPr>
        <w:t>снизить уровень конфликтности подростков.</w:t>
      </w:r>
    </w:p>
    <w:p w:rsidR="00AE1966" w:rsidRPr="009657D0" w:rsidRDefault="00AE1966" w:rsidP="00AE1966">
      <w:pPr>
        <w:ind w:firstLine="709"/>
        <w:jc w:val="both"/>
        <w:rPr>
          <w:iCs/>
        </w:rPr>
      </w:pPr>
      <w:r w:rsidRPr="009657D0">
        <w:rPr>
          <w:iC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E1966" w:rsidRPr="009657D0" w:rsidRDefault="00AE1966" w:rsidP="00AE1966">
      <w:pPr>
        <w:pStyle w:val="a4"/>
        <w:spacing w:before="0" w:beforeAutospacing="0" w:after="0" w:afterAutospacing="0"/>
        <w:ind w:firstLine="709"/>
        <w:jc w:val="both"/>
      </w:pPr>
      <w:r w:rsidRPr="009657D0">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AE1966" w:rsidRPr="009657D0" w:rsidRDefault="00AE1966" w:rsidP="00AE1966">
      <w:pPr>
        <w:ind w:firstLine="709"/>
        <w:jc w:val="both"/>
        <w:outlineLvl w:val="0"/>
        <w:rPr>
          <w:b/>
          <w:i/>
        </w:rPr>
      </w:pPr>
    </w:p>
    <w:p w:rsidR="00AE1966" w:rsidRPr="009657D0" w:rsidRDefault="00AE1966" w:rsidP="00AE1966">
      <w:pPr>
        <w:ind w:firstLine="709"/>
        <w:jc w:val="both"/>
        <w:outlineLvl w:val="0"/>
        <w:rPr>
          <w:b/>
        </w:rPr>
      </w:pPr>
      <w:r>
        <w:rPr>
          <w:b/>
        </w:rPr>
        <w:t xml:space="preserve">                                            </w:t>
      </w:r>
      <w:r w:rsidRPr="009657D0">
        <w:rPr>
          <w:b/>
        </w:rPr>
        <w:t>Общий приём доказательства</w:t>
      </w:r>
    </w:p>
    <w:p w:rsidR="00AE1966" w:rsidRPr="009657D0" w:rsidRDefault="00AE1966" w:rsidP="00AE1966">
      <w:pPr>
        <w:ind w:firstLine="709"/>
        <w:jc w:val="both"/>
      </w:pPr>
      <w:r w:rsidRPr="009657D0">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AE1966" w:rsidRPr="009657D0" w:rsidRDefault="00AE1966" w:rsidP="00AE1966">
      <w:pPr>
        <w:ind w:firstLine="709"/>
        <w:jc w:val="both"/>
      </w:pPr>
      <w:r w:rsidRPr="009657D0">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AE1966" w:rsidRPr="009657D0" w:rsidRDefault="00AE1966" w:rsidP="00AE1966">
      <w:pPr>
        <w:pStyle w:val="a9"/>
        <w:numPr>
          <w:ilvl w:val="1"/>
          <w:numId w:val="30"/>
        </w:numPr>
        <w:spacing w:line="240" w:lineRule="auto"/>
        <w:rPr>
          <w:sz w:val="24"/>
          <w:szCs w:val="24"/>
        </w:rPr>
      </w:pPr>
      <w:r w:rsidRPr="009657D0">
        <w:rPr>
          <w:sz w:val="24"/>
          <w:szCs w:val="24"/>
        </w:rPr>
        <w:t>анализ и воспроизведение готовых доказательств;</w:t>
      </w:r>
    </w:p>
    <w:p w:rsidR="00AE1966" w:rsidRPr="009657D0" w:rsidRDefault="00AE1966" w:rsidP="00AE1966">
      <w:pPr>
        <w:pStyle w:val="a9"/>
        <w:numPr>
          <w:ilvl w:val="1"/>
          <w:numId w:val="30"/>
        </w:numPr>
        <w:spacing w:line="240" w:lineRule="auto"/>
        <w:rPr>
          <w:sz w:val="24"/>
          <w:szCs w:val="24"/>
        </w:rPr>
      </w:pPr>
      <w:r w:rsidRPr="009657D0">
        <w:rPr>
          <w:sz w:val="24"/>
          <w:szCs w:val="24"/>
        </w:rPr>
        <w:t>опровержение предложенных доказательств;</w:t>
      </w:r>
    </w:p>
    <w:p w:rsidR="00AE1966" w:rsidRPr="009657D0" w:rsidRDefault="00AE1966" w:rsidP="00AE1966">
      <w:pPr>
        <w:pStyle w:val="a9"/>
        <w:numPr>
          <w:ilvl w:val="1"/>
          <w:numId w:val="30"/>
        </w:numPr>
        <w:spacing w:line="240" w:lineRule="auto"/>
        <w:rPr>
          <w:sz w:val="24"/>
          <w:szCs w:val="24"/>
        </w:rPr>
      </w:pPr>
      <w:r w:rsidRPr="009657D0">
        <w:rPr>
          <w:sz w:val="24"/>
          <w:szCs w:val="24"/>
        </w:rPr>
        <w:t>самостоятельный поиск, конструирование и осуществление доказательства.</w:t>
      </w:r>
    </w:p>
    <w:p w:rsidR="00AE1966" w:rsidRPr="009657D0" w:rsidRDefault="00AE1966" w:rsidP="00AE1966">
      <w:pPr>
        <w:ind w:firstLine="709"/>
        <w:jc w:val="both"/>
      </w:pPr>
      <w:r w:rsidRPr="009657D0">
        <w:t>Необходимость использования обучающимися доказательства возникает в ситуациях, когда:</w:t>
      </w:r>
    </w:p>
    <w:p w:rsidR="00AE1966" w:rsidRPr="009657D0" w:rsidRDefault="00AE1966" w:rsidP="00AE1966">
      <w:pPr>
        <w:pStyle w:val="a9"/>
        <w:numPr>
          <w:ilvl w:val="1"/>
          <w:numId w:val="31"/>
        </w:numPr>
        <w:spacing w:line="240" w:lineRule="auto"/>
        <w:rPr>
          <w:sz w:val="24"/>
          <w:szCs w:val="24"/>
        </w:rPr>
      </w:pPr>
      <w:r w:rsidRPr="009657D0">
        <w:rPr>
          <w:sz w:val="24"/>
          <w:szCs w:val="24"/>
        </w:rPr>
        <w:t>учитель сам формулирует то или иное положение и предлагает обучающимся доказать его;</w:t>
      </w:r>
    </w:p>
    <w:p w:rsidR="00AE1966" w:rsidRPr="009657D0" w:rsidRDefault="00AE1966" w:rsidP="00AE1966">
      <w:pPr>
        <w:pStyle w:val="a9"/>
        <w:numPr>
          <w:ilvl w:val="1"/>
          <w:numId w:val="31"/>
        </w:numPr>
        <w:spacing w:line="240" w:lineRule="auto"/>
        <w:rPr>
          <w:sz w:val="24"/>
          <w:szCs w:val="24"/>
        </w:rPr>
      </w:pPr>
      <w:r w:rsidRPr="009657D0">
        <w:rPr>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AE1966" w:rsidRPr="009657D0" w:rsidRDefault="00AE1966" w:rsidP="00AE1966">
      <w:pPr>
        <w:ind w:firstLine="709"/>
        <w:jc w:val="both"/>
      </w:pPr>
      <w:r w:rsidRPr="009657D0">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AE1966" w:rsidRPr="009657D0" w:rsidRDefault="00AE1966" w:rsidP="00AE1966">
      <w:pPr>
        <w:ind w:firstLine="709"/>
        <w:jc w:val="both"/>
      </w:pPr>
      <w:r w:rsidRPr="009657D0">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E1966" w:rsidRPr="009657D0" w:rsidRDefault="00AE1966" w:rsidP="00AE1966">
      <w:pPr>
        <w:ind w:firstLine="709"/>
        <w:jc w:val="both"/>
      </w:pPr>
      <w:r w:rsidRPr="009657D0">
        <w:t>Любое доказательство включает:</w:t>
      </w:r>
    </w:p>
    <w:p w:rsidR="00AE1966" w:rsidRPr="009657D0" w:rsidRDefault="00AE1966" w:rsidP="00AE1966">
      <w:pPr>
        <w:pStyle w:val="a9"/>
        <w:numPr>
          <w:ilvl w:val="1"/>
          <w:numId w:val="32"/>
        </w:numPr>
        <w:spacing w:line="240" w:lineRule="auto"/>
        <w:rPr>
          <w:sz w:val="24"/>
          <w:szCs w:val="24"/>
        </w:rPr>
      </w:pPr>
      <w:r w:rsidRPr="009657D0">
        <w:rPr>
          <w:b/>
          <w:i/>
          <w:sz w:val="24"/>
          <w:szCs w:val="24"/>
        </w:rPr>
        <w:t>тезис</w:t>
      </w:r>
      <w:r w:rsidRPr="009657D0">
        <w:rPr>
          <w:b/>
          <w:i/>
          <w:sz w:val="24"/>
          <w:szCs w:val="24"/>
          <w:lang w:val="ru-RU"/>
        </w:rPr>
        <w:t xml:space="preserve"> </w:t>
      </w:r>
      <w:r w:rsidRPr="009657D0">
        <w:rPr>
          <w:sz w:val="24"/>
          <w:szCs w:val="24"/>
        </w:rPr>
        <w:t>– суждение (утверждение), истинность которого доказывается;</w:t>
      </w:r>
    </w:p>
    <w:p w:rsidR="00AE1966" w:rsidRPr="009657D0" w:rsidRDefault="00AE1966" w:rsidP="00AE1966">
      <w:pPr>
        <w:pStyle w:val="a9"/>
        <w:numPr>
          <w:ilvl w:val="1"/>
          <w:numId w:val="32"/>
        </w:numPr>
        <w:spacing w:line="240" w:lineRule="auto"/>
        <w:rPr>
          <w:sz w:val="24"/>
          <w:szCs w:val="24"/>
        </w:rPr>
      </w:pPr>
      <w:r w:rsidRPr="009657D0">
        <w:rPr>
          <w:b/>
          <w:i/>
          <w:sz w:val="24"/>
          <w:szCs w:val="24"/>
        </w:rPr>
        <w:t>аргументы</w:t>
      </w:r>
      <w:r w:rsidRPr="009657D0">
        <w:rPr>
          <w:sz w:val="24"/>
          <w:szCs w:val="24"/>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AE1966" w:rsidRPr="009657D0" w:rsidRDefault="00AE1966" w:rsidP="00AE1966">
      <w:pPr>
        <w:pStyle w:val="a9"/>
        <w:numPr>
          <w:ilvl w:val="1"/>
          <w:numId w:val="32"/>
        </w:numPr>
        <w:spacing w:line="240" w:lineRule="auto"/>
        <w:rPr>
          <w:sz w:val="24"/>
          <w:szCs w:val="24"/>
        </w:rPr>
      </w:pPr>
      <w:r w:rsidRPr="009657D0">
        <w:rPr>
          <w:b/>
          <w:i/>
          <w:sz w:val="24"/>
          <w:szCs w:val="24"/>
        </w:rPr>
        <w:t>демонстрация</w:t>
      </w:r>
      <w:r w:rsidRPr="009657D0">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AE1966" w:rsidRPr="009657D0" w:rsidRDefault="00AE1966" w:rsidP="00AE1966">
      <w:pPr>
        <w:ind w:firstLine="709"/>
        <w:jc w:val="both"/>
      </w:pPr>
      <w:r w:rsidRPr="009657D0">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E1966" w:rsidRPr="009657D0" w:rsidRDefault="00AE1966" w:rsidP="00AE1966">
      <w:pPr>
        <w:pStyle w:val="ab"/>
        <w:spacing w:after="0"/>
        <w:ind w:left="0" w:firstLine="709"/>
        <w:jc w:val="both"/>
        <w:rPr>
          <w:b/>
          <w:i/>
        </w:rPr>
      </w:pPr>
    </w:p>
    <w:p w:rsidR="00AE1966" w:rsidRPr="00170663" w:rsidRDefault="00AE1966" w:rsidP="00AE1966">
      <w:pPr>
        <w:pStyle w:val="ab"/>
        <w:spacing w:after="0"/>
        <w:rPr>
          <w:b/>
          <w:sz w:val="28"/>
          <w:szCs w:val="28"/>
        </w:rPr>
      </w:pPr>
      <w:r>
        <w:rPr>
          <w:b/>
          <w:sz w:val="28"/>
          <w:szCs w:val="28"/>
          <w:lang w:val="ru-RU"/>
        </w:rPr>
        <w:t xml:space="preserve">                                           11.  </w:t>
      </w:r>
      <w:r w:rsidRPr="00170663">
        <w:rPr>
          <w:b/>
          <w:sz w:val="28"/>
          <w:szCs w:val="28"/>
        </w:rPr>
        <w:t>Рефлексия</w:t>
      </w:r>
    </w:p>
    <w:p w:rsidR="00AE1966" w:rsidRPr="009657D0" w:rsidRDefault="00AE1966" w:rsidP="00AE1966">
      <w:pPr>
        <w:pStyle w:val="ab"/>
        <w:spacing w:after="0"/>
        <w:ind w:left="0" w:firstLine="709"/>
        <w:jc w:val="both"/>
      </w:pPr>
      <w:r w:rsidRPr="009657D0">
        <w:t xml:space="preserve">В наиболее широком значении </w:t>
      </w:r>
      <w:r w:rsidRPr="009657D0">
        <w:rPr>
          <w:b/>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9657D0">
        <w:t>Задача рефлексии – осознание внешнего и внутреннего опыта субъекта и его отражение в той или иной форме.</w:t>
      </w:r>
    </w:p>
    <w:p w:rsidR="00AE1966" w:rsidRPr="009657D0" w:rsidRDefault="00AE1966" w:rsidP="00AE1966">
      <w:pPr>
        <w:ind w:firstLine="709"/>
        <w:jc w:val="both"/>
      </w:pPr>
      <w:r w:rsidRPr="009657D0">
        <w:t xml:space="preserve">Выделяются </w:t>
      </w:r>
      <w:r w:rsidRPr="009657D0">
        <w:rPr>
          <w:b/>
          <w:i/>
        </w:rPr>
        <w:t>три основные сферы</w:t>
      </w:r>
      <w:r w:rsidRPr="009657D0">
        <w:t xml:space="preserve"> существования рефлексии. Во-первых, это </w:t>
      </w:r>
      <w:r w:rsidRPr="009657D0">
        <w:rPr>
          <w:b/>
          <w:i/>
        </w:rPr>
        <w:t>сфера коммуникации и кооперации</w:t>
      </w:r>
      <w:r w:rsidRPr="009657D0">
        <w:rPr>
          <w:b/>
        </w:rPr>
        <w:t>,</w:t>
      </w:r>
      <w:r w:rsidRPr="009657D0">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E1966" w:rsidRPr="009657D0" w:rsidRDefault="00AE1966" w:rsidP="00AE1966">
      <w:pPr>
        <w:ind w:firstLine="709"/>
        <w:jc w:val="both"/>
      </w:pPr>
      <w:r w:rsidRPr="009657D0">
        <w:t xml:space="preserve">Во-вторых, это </w:t>
      </w:r>
      <w:r w:rsidRPr="009657D0">
        <w:rPr>
          <w:b/>
          <w:i/>
        </w:rPr>
        <w:t>сфера мыслительных процессов,</w:t>
      </w:r>
      <w:r w:rsidRPr="009657D0">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E1966" w:rsidRPr="009657D0" w:rsidRDefault="00AE1966" w:rsidP="00AE1966">
      <w:pPr>
        <w:ind w:firstLine="709"/>
        <w:jc w:val="both"/>
      </w:pPr>
      <w:r w:rsidRPr="009657D0">
        <w:t xml:space="preserve">В-третьих, это </w:t>
      </w:r>
      <w:r w:rsidRPr="009657D0">
        <w:rPr>
          <w:b/>
          <w:i/>
        </w:rPr>
        <w:t>сфера самосознания</w:t>
      </w:r>
      <w:r w:rsidRPr="009657D0">
        <w:rPr>
          <w:b/>
        </w:rPr>
        <w:t>,</w:t>
      </w:r>
      <w:r w:rsidRPr="009657D0">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E1966" w:rsidRPr="009657D0" w:rsidRDefault="00AE1966" w:rsidP="00AE1966">
      <w:pPr>
        <w:pStyle w:val="a9"/>
        <w:numPr>
          <w:ilvl w:val="1"/>
          <w:numId w:val="33"/>
        </w:numPr>
        <w:spacing w:line="240" w:lineRule="auto"/>
        <w:rPr>
          <w:sz w:val="24"/>
          <w:szCs w:val="24"/>
        </w:rPr>
      </w:pPr>
      <w:r w:rsidRPr="009657D0">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E1966" w:rsidRPr="009657D0" w:rsidRDefault="00AE1966" w:rsidP="00AE1966">
      <w:pPr>
        <w:pStyle w:val="a9"/>
        <w:numPr>
          <w:ilvl w:val="1"/>
          <w:numId w:val="33"/>
        </w:numPr>
        <w:spacing w:line="240" w:lineRule="auto"/>
        <w:rPr>
          <w:sz w:val="24"/>
          <w:szCs w:val="24"/>
        </w:rPr>
      </w:pPr>
      <w:r w:rsidRPr="009657D0">
        <w:rPr>
          <w:sz w:val="24"/>
          <w:szCs w:val="24"/>
        </w:rPr>
        <w:t>понимание цели учебной деятельности (чему я научился на уроке? каких целей добился? чему можно было научиться ещё?);</w:t>
      </w:r>
    </w:p>
    <w:p w:rsidR="00AE1966" w:rsidRPr="009657D0" w:rsidRDefault="00AE1966" w:rsidP="00AE1966">
      <w:pPr>
        <w:pStyle w:val="a9"/>
        <w:numPr>
          <w:ilvl w:val="1"/>
          <w:numId w:val="33"/>
        </w:numPr>
        <w:spacing w:line="240" w:lineRule="auto"/>
        <w:rPr>
          <w:sz w:val="24"/>
          <w:szCs w:val="24"/>
        </w:rPr>
      </w:pPr>
      <w:r w:rsidRPr="009657D0">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E1966" w:rsidRPr="009657D0" w:rsidRDefault="00AE1966" w:rsidP="00AE1966">
      <w:pPr>
        <w:ind w:firstLine="709"/>
        <w:jc w:val="both"/>
      </w:pPr>
      <w:r w:rsidRPr="009657D0">
        <w:t xml:space="preserve">Соответственно развитию рефлексии будет способствовать  организация учебной деятельности, отвечающая следующим критериям: </w:t>
      </w:r>
    </w:p>
    <w:p w:rsidR="00AE1966" w:rsidRPr="009657D0" w:rsidRDefault="00AE1966" w:rsidP="00AE1966">
      <w:pPr>
        <w:pStyle w:val="a9"/>
        <w:numPr>
          <w:ilvl w:val="1"/>
          <w:numId w:val="34"/>
        </w:numPr>
        <w:spacing w:line="240" w:lineRule="auto"/>
        <w:rPr>
          <w:sz w:val="24"/>
          <w:szCs w:val="24"/>
        </w:rPr>
      </w:pPr>
      <w:r w:rsidRPr="009657D0">
        <w:rPr>
          <w:sz w:val="24"/>
          <w:szCs w:val="24"/>
        </w:rPr>
        <w:t xml:space="preserve">постановка всякой новой задачи как задачи с недостающими данными; </w:t>
      </w:r>
    </w:p>
    <w:p w:rsidR="00AE1966" w:rsidRPr="009657D0" w:rsidRDefault="00AE1966" w:rsidP="00AE1966">
      <w:pPr>
        <w:pStyle w:val="a9"/>
        <w:numPr>
          <w:ilvl w:val="1"/>
          <w:numId w:val="34"/>
        </w:numPr>
        <w:spacing w:line="240" w:lineRule="auto"/>
        <w:rPr>
          <w:sz w:val="24"/>
          <w:szCs w:val="24"/>
        </w:rPr>
      </w:pPr>
      <w:r w:rsidRPr="009657D0">
        <w:rPr>
          <w:sz w:val="24"/>
          <w:szCs w:val="24"/>
        </w:rPr>
        <w:t xml:space="preserve">анализ наличия способов и средств выполнения задачи; </w:t>
      </w:r>
    </w:p>
    <w:p w:rsidR="00AE1966" w:rsidRPr="009657D0" w:rsidRDefault="00AE1966" w:rsidP="00AE1966">
      <w:pPr>
        <w:pStyle w:val="a9"/>
        <w:numPr>
          <w:ilvl w:val="1"/>
          <w:numId w:val="34"/>
        </w:numPr>
        <w:spacing w:line="240" w:lineRule="auto"/>
        <w:rPr>
          <w:sz w:val="24"/>
          <w:szCs w:val="24"/>
        </w:rPr>
      </w:pPr>
      <w:r w:rsidRPr="009657D0">
        <w:rPr>
          <w:sz w:val="24"/>
          <w:szCs w:val="24"/>
        </w:rPr>
        <w:t xml:space="preserve">оценка своей готовности к решению проблемы; </w:t>
      </w:r>
    </w:p>
    <w:p w:rsidR="00AE1966" w:rsidRPr="009657D0" w:rsidRDefault="00AE1966" w:rsidP="00AE1966">
      <w:pPr>
        <w:pStyle w:val="a9"/>
        <w:numPr>
          <w:ilvl w:val="1"/>
          <w:numId w:val="34"/>
        </w:numPr>
        <w:spacing w:line="240" w:lineRule="auto"/>
        <w:rPr>
          <w:sz w:val="24"/>
          <w:szCs w:val="24"/>
        </w:rPr>
      </w:pPr>
      <w:r w:rsidRPr="009657D0">
        <w:rPr>
          <w:sz w:val="24"/>
          <w:szCs w:val="24"/>
        </w:rPr>
        <w:t xml:space="preserve">самостоятельный поиск недостающей информации в любом «хранилище» (учебнике, справочнике, книге, у учителя); </w:t>
      </w:r>
    </w:p>
    <w:p w:rsidR="00AE1966" w:rsidRPr="009657D0" w:rsidRDefault="00AE1966" w:rsidP="00AE1966">
      <w:pPr>
        <w:pStyle w:val="a9"/>
        <w:numPr>
          <w:ilvl w:val="1"/>
          <w:numId w:val="34"/>
        </w:numPr>
        <w:spacing w:line="240" w:lineRule="auto"/>
        <w:rPr>
          <w:sz w:val="24"/>
          <w:szCs w:val="24"/>
        </w:rPr>
      </w:pPr>
      <w:r w:rsidRPr="009657D0">
        <w:rPr>
          <w:sz w:val="24"/>
          <w:szCs w:val="24"/>
        </w:rPr>
        <w:t>самостоятельное изобретение недостающего способа действия (практически это перевод учебной задачи в творческую).</w:t>
      </w:r>
    </w:p>
    <w:p w:rsidR="00AE1966" w:rsidRPr="009657D0" w:rsidRDefault="00AE1966" w:rsidP="00AE1966">
      <w:pPr>
        <w:ind w:firstLine="709"/>
        <w:jc w:val="both"/>
      </w:pPr>
      <w:r w:rsidRPr="009657D0">
        <w:t xml:space="preserve">Формирование у школьников привычки к </w:t>
      </w:r>
      <w:r w:rsidRPr="009657D0">
        <w:rPr>
          <w:b/>
          <w:i/>
        </w:rPr>
        <w:t>систематическому развёрнутому словесному разъяснению всех совершаемых действий</w:t>
      </w:r>
      <w:r>
        <w:rPr>
          <w:b/>
          <w:i/>
        </w:rPr>
        <w:t xml:space="preserve"> </w:t>
      </w:r>
      <w:r w:rsidRPr="009657D0">
        <w:t xml:space="preserve">(а это возможно только в условиях совместной деятельности или учебного сотрудничества) способствует возникновению </w:t>
      </w:r>
      <w:r w:rsidRPr="009657D0">
        <w:rPr>
          <w:b/>
          <w:i/>
        </w:rPr>
        <w:t>рефлексии</w:t>
      </w:r>
      <w:r w:rsidRPr="009657D0">
        <w:rPr>
          <w:b/>
        </w:rPr>
        <w:t>,</w:t>
      </w:r>
      <w:r w:rsidRPr="009657D0">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9657D0">
        <w:rPr>
          <w:b/>
          <w:i/>
        </w:rPr>
        <w:t>рефлексия</w:t>
      </w:r>
      <w:r w:rsidRPr="009657D0">
        <w:rPr>
          <w:b/>
        </w:rPr>
        <w:t>.</w:t>
      </w:r>
      <w:r w:rsidRPr="009657D0">
        <w:t xml:space="preserve"> В конечном счёте рефлексия даёт возможность человеку определять подлинные </w:t>
      </w:r>
      <w:r w:rsidRPr="009657D0">
        <w:rPr>
          <w:i/>
        </w:rPr>
        <w:t>основания</w:t>
      </w:r>
      <w:r w:rsidRPr="009657D0">
        <w:t xml:space="preserve"> собственных действий при решении задач.</w:t>
      </w:r>
    </w:p>
    <w:p w:rsidR="00AE1966" w:rsidRPr="009657D0" w:rsidRDefault="00AE1966" w:rsidP="00AE1966">
      <w:pPr>
        <w:ind w:firstLine="709"/>
        <w:jc w:val="both"/>
      </w:pPr>
      <w:r w:rsidRPr="009657D0">
        <w:rPr>
          <w:b/>
          <w:i/>
        </w:rPr>
        <w:t>Коммуникативная деятельность в рамках специально организованного учебного сотрудничества</w:t>
      </w:r>
      <w:r w:rsidRPr="009657D0">
        <w:t xml:space="preserve">учеников с взрослыми и сверстниками сопровождается яркими </w:t>
      </w:r>
      <w:r w:rsidRPr="009657D0">
        <w:rPr>
          <w:b/>
          <w:i/>
        </w:rPr>
        <w:t>эмоциональными</w:t>
      </w:r>
      <w:r w:rsidRPr="009657D0">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9657D0">
        <w:rPr>
          <w:b/>
          <w:i/>
        </w:rPr>
        <w:t xml:space="preserve">эмпатического </w:t>
      </w:r>
      <w:r w:rsidRPr="009657D0">
        <w:t xml:space="preserve">отношения друг к другу. </w:t>
      </w:r>
    </w:p>
    <w:p w:rsidR="00886B9B" w:rsidRDefault="00886B9B"/>
    <w:sectPr w:rsidR="00886B9B" w:rsidSect="00886B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936" w:rsidRDefault="002E5936" w:rsidP="00AE1966">
      <w:r>
        <w:separator/>
      </w:r>
    </w:p>
  </w:endnote>
  <w:endnote w:type="continuationSeparator" w:id="0">
    <w:p w:rsidR="002E5936" w:rsidRDefault="002E5936" w:rsidP="00AE1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936" w:rsidRDefault="002E5936" w:rsidP="00AE1966">
      <w:r>
        <w:separator/>
      </w:r>
    </w:p>
  </w:footnote>
  <w:footnote w:type="continuationSeparator" w:id="0">
    <w:p w:rsidR="002E5936" w:rsidRDefault="002E5936" w:rsidP="00AE1966">
      <w:r>
        <w:continuationSeparator/>
      </w:r>
    </w:p>
  </w:footnote>
  <w:footnote w:id="1">
    <w:p w:rsidR="00AE1966" w:rsidRPr="00BF55F7" w:rsidRDefault="00AE1966" w:rsidP="00AE1966">
      <w:pPr>
        <w:pStyle w:val="a7"/>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136"/>
    <w:multiLevelType w:val="hybridMultilevel"/>
    <w:tmpl w:val="935CBF4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87D6051"/>
    <w:multiLevelType w:val="hybridMultilevel"/>
    <w:tmpl w:val="805487BE"/>
    <w:lvl w:ilvl="0" w:tplc="6E30C050">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
    <w:nsid w:val="09860824"/>
    <w:multiLevelType w:val="hybridMultilevel"/>
    <w:tmpl w:val="10725AA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1875B0"/>
    <w:multiLevelType w:val="hybridMultilevel"/>
    <w:tmpl w:val="8254717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EA32313"/>
    <w:multiLevelType w:val="hybridMultilevel"/>
    <w:tmpl w:val="97261E94"/>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A342B0"/>
    <w:multiLevelType w:val="hybridMultilevel"/>
    <w:tmpl w:val="1B1C59F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7">
    <w:nsid w:val="158E2421"/>
    <w:multiLevelType w:val="hybridMultilevel"/>
    <w:tmpl w:val="75E0B17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6BF420A"/>
    <w:multiLevelType w:val="hybridMultilevel"/>
    <w:tmpl w:val="5F7C765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92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D14883"/>
    <w:multiLevelType w:val="hybridMultilevel"/>
    <w:tmpl w:val="731C9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54ADD"/>
    <w:multiLevelType w:val="hybridMultilevel"/>
    <w:tmpl w:val="8650302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92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F146E8"/>
    <w:multiLevelType w:val="hybridMultilevel"/>
    <w:tmpl w:val="7C92651A"/>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731BC9"/>
    <w:multiLevelType w:val="hybridMultilevel"/>
    <w:tmpl w:val="2E40AF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1329CB"/>
    <w:multiLevelType w:val="hybridMultilevel"/>
    <w:tmpl w:val="111EF63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2F1D68"/>
    <w:multiLevelType w:val="hybridMultilevel"/>
    <w:tmpl w:val="9DB242C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2EDE29FD"/>
    <w:multiLevelType w:val="hybridMultilevel"/>
    <w:tmpl w:val="2E40AF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923680"/>
    <w:multiLevelType w:val="hybridMultilevel"/>
    <w:tmpl w:val="1A8CAD44"/>
    <w:lvl w:ilvl="0" w:tplc="1B18AAC4">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5E71491"/>
    <w:multiLevelType w:val="singleLevel"/>
    <w:tmpl w:val="78A83E90"/>
    <w:lvl w:ilvl="0">
      <w:start w:val="2000"/>
      <w:numFmt w:val="bullet"/>
      <w:lvlText w:val="-"/>
      <w:lvlJc w:val="left"/>
      <w:pPr>
        <w:tabs>
          <w:tab w:val="num" w:pos="360"/>
        </w:tabs>
        <w:ind w:left="360" w:hanging="360"/>
      </w:pPr>
      <w:rPr>
        <w:rFonts w:hint="default"/>
      </w:rPr>
    </w:lvl>
  </w:abstractNum>
  <w:abstractNum w:abstractNumId="18">
    <w:nsid w:val="36C67FAB"/>
    <w:multiLevelType w:val="hybridMultilevel"/>
    <w:tmpl w:val="1032B26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38D57482"/>
    <w:multiLevelType w:val="singleLevel"/>
    <w:tmpl w:val="00F64D4C"/>
    <w:lvl w:ilvl="0">
      <w:start w:val="1"/>
      <w:numFmt w:val="decimal"/>
      <w:lvlText w:val="%1)"/>
      <w:lvlJc w:val="left"/>
      <w:pPr>
        <w:tabs>
          <w:tab w:val="num" w:pos="390"/>
        </w:tabs>
        <w:ind w:left="390" w:hanging="390"/>
      </w:pPr>
      <w:rPr>
        <w:rFonts w:hint="default"/>
      </w:rPr>
    </w:lvl>
  </w:abstractNum>
  <w:abstractNum w:abstractNumId="20">
    <w:nsid w:val="39996576"/>
    <w:multiLevelType w:val="hybridMultilevel"/>
    <w:tmpl w:val="D8BA0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AE94691"/>
    <w:multiLevelType w:val="hybridMultilevel"/>
    <w:tmpl w:val="DA00AE2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D15296"/>
    <w:multiLevelType w:val="hybridMultilevel"/>
    <w:tmpl w:val="2DC427A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DE337E"/>
    <w:multiLevelType w:val="hybridMultilevel"/>
    <w:tmpl w:val="2C9E0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1323B3"/>
    <w:multiLevelType w:val="hybridMultilevel"/>
    <w:tmpl w:val="94ECC25E"/>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FCA6875"/>
    <w:multiLevelType w:val="hybridMultilevel"/>
    <w:tmpl w:val="32CE9A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F07795"/>
    <w:multiLevelType w:val="hybridMultilevel"/>
    <w:tmpl w:val="AF2A94A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4E665713"/>
    <w:multiLevelType w:val="hybridMultilevel"/>
    <w:tmpl w:val="8B7A4D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413F04"/>
    <w:multiLevelType w:val="hybridMultilevel"/>
    <w:tmpl w:val="1660A8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03A15EB"/>
    <w:multiLevelType w:val="hybridMultilevel"/>
    <w:tmpl w:val="F772993E"/>
    <w:lvl w:ilvl="0" w:tplc="6E30C050">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1">
    <w:nsid w:val="52D57086"/>
    <w:multiLevelType w:val="hybridMultilevel"/>
    <w:tmpl w:val="D59C4134"/>
    <w:lvl w:ilvl="0" w:tplc="CD9C7804">
      <w:start w:val="1"/>
      <w:numFmt w:val="bullet"/>
      <w:lvlText w:val=""/>
      <w:lvlJc w:val="left"/>
      <w:pPr>
        <w:tabs>
          <w:tab w:val="num" w:pos="2295"/>
        </w:tabs>
        <w:ind w:left="2295"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5DA30111"/>
    <w:multiLevelType w:val="hybridMultilevel"/>
    <w:tmpl w:val="39F27B5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632B3BAA"/>
    <w:multiLevelType w:val="hybridMultilevel"/>
    <w:tmpl w:val="45DED25E"/>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92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851B76"/>
    <w:multiLevelType w:val="hybridMultilevel"/>
    <w:tmpl w:val="EF4A91B0"/>
    <w:lvl w:ilvl="0" w:tplc="0419000F">
      <w:start w:val="1"/>
      <w:numFmt w:val="decimal"/>
      <w:lvlText w:val="%1."/>
      <w:lvlJc w:val="left"/>
      <w:pPr>
        <w:ind w:left="644" w:hanging="360"/>
      </w:pPr>
      <w:rPr>
        <w:rFonts w:hint="default"/>
      </w:rPr>
    </w:lvl>
    <w:lvl w:ilvl="1" w:tplc="81BC9ADA">
      <w:start w:val="1"/>
      <w:numFmt w:val="decimal"/>
      <w:lvlText w:val="%2."/>
      <w:lvlJc w:val="left"/>
      <w:pPr>
        <w:ind w:left="360" w:hanging="360"/>
      </w:pPr>
      <w:rPr>
        <w:rFonts w:hint="default"/>
        <w:i w:val="0"/>
      </w:rPr>
    </w:lvl>
    <w:lvl w:ilvl="2" w:tplc="C254CB82">
      <w:start w:val="1"/>
      <w:numFmt w:val="decimal"/>
      <w:lvlText w:val="%3)"/>
      <w:lvlJc w:val="left"/>
      <w:pPr>
        <w:ind w:left="2084" w:hanging="360"/>
      </w:pPr>
      <w:rPr>
        <w:rFont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669523B7"/>
    <w:multiLevelType w:val="hybridMultilevel"/>
    <w:tmpl w:val="ADC4DD6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EE49CC"/>
    <w:multiLevelType w:val="hybridMultilevel"/>
    <w:tmpl w:val="9228A20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nsid w:val="6BFE45B8"/>
    <w:multiLevelType w:val="hybridMultilevel"/>
    <w:tmpl w:val="B48A9E5C"/>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D33121"/>
    <w:multiLevelType w:val="hybridMultilevel"/>
    <w:tmpl w:val="0FC8B3AA"/>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3C7312"/>
    <w:multiLevelType w:val="hybridMultilevel"/>
    <w:tmpl w:val="A7FABCF2"/>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9E2E4C"/>
    <w:multiLevelType w:val="hybridMultilevel"/>
    <w:tmpl w:val="C65EB118"/>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5C1667"/>
    <w:multiLevelType w:val="hybridMultilevel"/>
    <w:tmpl w:val="21424BB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nsid w:val="7510302F"/>
    <w:multiLevelType w:val="hybridMultilevel"/>
    <w:tmpl w:val="6FA8DC0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nsid w:val="7A810843"/>
    <w:multiLevelType w:val="hybridMultilevel"/>
    <w:tmpl w:val="407C2356"/>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B53A63"/>
    <w:multiLevelType w:val="hybridMultilevel"/>
    <w:tmpl w:val="3FD0785E"/>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071153"/>
    <w:multiLevelType w:val="multilevel"/>
    <w:tmpl w:val="A2C6F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CE6694"/>
    <w:multiLevelType w:val="hybridMultilevel"/>
    <w:tmpl w:val="F0522990"/>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7"/>
  </w:num>
  <w:num w:numId="3">
    <w:abstractNumId w:val="47"/>
  </w:num>
  <w:num w:numId="4">
    <w:abstractNumId w:val="46"/>
  </w:num>
  <w:num w:numId="5">
    <w:abstractNumId w:val="4"/>
  </w:num>
  <w:num w:numId="6">
    <w:abstractNumId w:val="32"/>
  </w:num>
  <w:num w:numId="7">
    <w:abstractNumId w:val="35"/>
  </w:num>
  <w:num w:numId="8">
    <w:abstractNumId w:val="48"/>
  </w:num>
  <w:num w:numId="9">
    <w:abstractNumId w:val="29"/>
  </w:num>
  <w:num w:numId="10">
    <w:abstractNumId w:val="20"/>
  </w:num>
  <w:num w:numId="11">
    <w:abstractNumId w:val="12"/>
  </w:num>
  <w:num w:numId="12">
    <w:abstractNumId w:val="38"/>
  </w:num>
  <w:num w:numId="13">
    <w:abstractNumId w:val="40"/>
  </w:num>
  <w:num w:numId="14">
    <w:abstractNumId w:val="0"/>
  </w:num>
  <w:num w:numId="15">
    <w:abstractNumId w:val="42"/>
  </w:num>
  <w:num w:numId="16">
    <w:abstractNumId w:val="18"/>
  </w:num>
  <w:num w:numId="17">
    <w:abstractNumId w:val="7"/>
  </w:num>
  <w:num w:numId="18">
    <w:abstractNumId w:val="45"/>
  </w:num>
  <w:num w:numId="19">
    <w:abstractNumId w:val="44"/>
  </w:num>
  <w:num w:numId="20">
    <w:abstractNumId w:val="26"/>
  </w:num>
  <w:num w:numId="21">
    <w:abstractNumId w:val="13"/>
  </w:num>
  <w:num w:numId="22">
    <w:abstractNumId w:val="22"/>
  </w:num>
  <w:num w:numId="23">
    <w:abstractNumId w:val="8"/>
  </w:num>
  <w:num w:numId="24">
    <w:abstractNumId w:val="34"/>
  </w:num>
  <w:num w:numId="25">
    <w:abstractNumId w:val="3"/>
  </w:num>
  <w:num w:numId="26">
    <w:abstractNumId w:val="41"/>
  </w:num>
  <w:num w:numId="27">
    <w:abstractNumId w:val="10"/>
  </w:num>
  <w:num w:numId="28">
    <w:abstractNumId w:val="21"/>
  </w:num>
  <w:num w:numId="29">
    <w:abstractNumId w:val="36"/>
  </w:num>
  <w:num w:numId="30">
    <w:abstractNumId w:val="2"/>
  </w:num>
  <w:num w:numId="31">
    <w:abstractNumId w:val="25"/>
  </w:num>
  <w:num w:numId="32">
    <w:abstractNumId w:val="49"/>
  </w:num>
  <w:num w:numId="33">
    <w:abstractNumId w:val="28"/>
  </w:num>
  <w:num w:numId="34">
    <w:abstractNumId w:val="39"/>
  </w:num>
  <w:num w:numId="35">
    <w:abstractNumId w:val="15"/>
  </w:num>
  <w:num w:numId="36">
    <w:abstractNumId w:val="43"/>
  </w:num>
  <w:num w:numId="37">
    <w:abstractNumId w:val="37"/>
  </w:num>
  <w:num w:numId="38">
    <w:abstractNumId w:val="14"/>
  </w:num>
  <w:num w:numId="39">
    <w:abstractNumId w:val="24"/>
  </w:num>
  <w:num w:numId="40">
    <w:abstractNumId w:val="30"/>
  </w:num>
  <w:num w:numId="41">
    <w:abstractNumId w:val="1"/>
  </w:num>
  <w:num w:numId="42">
    <w:abstractNumId w:val="19"/>
  </w:num>
  <w:num w:numId="43">
    <w:abstractNumId w:val="33"/>
  </w:num>
  <w:num w:numId="44">
    <w:abstractNumId w:val="17"/>
  </w:num>
  <w:num w:numId="45">
    <w:abstractNumId w:val="11"/>
  </w:num>
  <w:num w:numId="46">
    <w:abstractNumId w:val="5"/>
  </w:num>
  <w:num w:numId="47">
    <w:abstractNumId w:val="31"/>
  </w:num>
  <w:num w:numId="48">
    <w:abstractNumId w:val="16"/>
  </w:num>
  <w:num w:numId="49">
    <w:abstractNumId w:val="9"/>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AE1966"/>
    <w:rsid w:val="002E5936"/>
    <w:rsid w:val="00886B9B"/>
    <w:rsid w:val="00AE1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E1966"/>
    <w:pPr>
      <w:ind w:left="720"/>
      <w:contextualSpacing/>
    </w:pPr>
  </w:style>
  <w:style w:type="paragraph" w:styleId="a4">
    <w:name w:val="Normal (Web)"/>
    <w:basedOn w:val="a"/>
    <w:link w:val="a5"/>
    <w:unhideWhenUsed/>
    <w:rsid w:val="00AE1966"/>
    <w:pPr>
      <w:spacing w:before="100" w:beforeAutospacing="1" w:after="100" w:afterAutospacing="1"/>
    </w:pPr>
    <w:rPr>
      <w:lang/>
    </w:rPr>
  </w:style>
  <w:style w:type="character" w:customStyle="1" w:styleId="a5">
    <w:name w:val="Обычный (веб) Знак"/>
    <w:link w:val="a4"/>
    <w:rsid w:val="00AE1966"/>
    <w:rPr>
      <w:rFonts w:ascii="Times New Roman" w:eastAsia="Times New Roman" w:hAnsi="Times New Roman" w:cs="Times New Roman"/>
      <w:sz w:val="24"/>
      <w:szCs w:val="24"/>
      <w:lang w:eastAsia="ru-RU"/>
    </w:rPr>
  </w:style>
  <w:style w:type="character" w:styleId="a6">
    <w:name w:val="footnote reference"/>
    <w:basedOn w:val="a0"/>
    <w:rsid w:val="00AE1966"/>
  </w:style>
  <w:style w:type="paragraph" w:styleId="a7">
    <w:name w:val="footnote text"/>
    <w:aliases w:val="Знак6,F1"/>
    <w:basedOn w:val="a"/>
    <w:link w:val="a8"/>
    <w:unhideWhenUsed/>
    <w:rsid w:val="00AE1966"/>
    <w:pPr>
      <w:widowControl w:val="0"/>
      <w:ind w:firstLine="400"/>
      <w:jc w:val="both"/>
    </w:pPr>
    <w:rPr>
      <w:lang/>
    </w:rPr>
  </w:style>
  <w:style w:type="character" w:customStyle="1" w:styleId="a8">
    <w:name w:val="Текст сноски Знак"/>
    <w:aliases w:val="Знак6 Знак,F1 Знак"/>
    <w:basedOn w:val="a0"/>
    <w:link w:val="a7"/>
    <w:rsid w:val="00AE1966"/>
    <w:rPr>
      <w:rFonts w:ascii="Times New Roman" w:eastAsia="Times New Roman" w:hAnsi="Times New Roman" w:cs="Times New Roman"/>
      <w:sz w:val="24"/>
      <w:szCs w:val="24"/>
      <w:lang w:eastAsia="ru-RU"/>
    </w:rPr>
  </w:style>
  <w:style w:type="paragraph" w:customStyle="1" w:styleId="a9">
    <w:name w:val="А_основной"/>
    <w:basedOn w:val="a"/>
    <w:link w:val="aa"/>
    <w:qFormat/>
    <w:rsid w:val="00AE1966"/>
    <w:pPr>
      <w:spacing w:line="360" w:lineRule="auto"/>
      <w:ind w:firstLine="454"/>
      <w:jc w:val="both"/>
    </w:pPr>
    <w:rPr>
      <w:rFonts w:eastAsia="Calibri"/>
      <w:sz w:val="28"/>
      <w:szCs w:val="28"/>
      <w:lang/>
    </w:rPr>
  </w:style>
  <w:style w:type="character" w:customStyle="1" w:styleId="aa">
    <w:name w:val="А_основной Знак"/>
    <w:link w:val="a9"/>
    <w:rsid w:val="00AE1966"/>
    <w:rPr>
      <w:rFonts w:ascii="Times New Roman" w:eastAsia="Calibri" w:hAnsi="Times New Roman" w:cs="Times New Roman"/>
      <w:sz w:val="28"/>
      <w:szCs w:val="28"/>
      <w:lang/>
    </w:rPr>
  </w:style>
  <w:style w:type="paragraph" w:styleId="ab">
    <w:name w:val="Body Text Indent"/>
    <w:basedOn w:val="a"/>
    <w:link w:val="ac"/>
    <w:unhideWhenUsed/>
    <w:rsid w:val="00AE1966"/>
    <w:pPr>
      <w:spacing w:after="120"/>
      <w:ind w:left="283"/>
    </w:pPr>
    <w:rPr>
      <w:lang/>
    </w:rPr>
  </w:style>
  <w:style w:type="character" w:customStyle="1" w:styleId="ac">
    <w:name w:val="Основной текст с отступом Знак"/>
    <w:basedOn w:val="a0"/>
    <w:link w:val="ab"/>
    <w:rsid w:val="00AE1966"/>
    <w:rPr>
      <w:rFonts w:ascii="Times New Roman" w:eastAsia="Times New Roman" w:hAnsi="Times New Roman" w:cs="Times New Roman"/>
      <w:sz w:val="24"/>
      <w:szCs w:val="24"/>
      <w:lang w:eastAsia="ru-RU"/>
    </w:rPr>
  </w:style>
  <w:style w:type="paragraph" w:styleId="ad">
    <w:name w:val="Plain Text"/>
    <w:basedOn w:val="a"/>
    <w:link w:val="ae"/>
    <w:rsid w:val="00AE1966"/>
    <w:rPr>
      <w:rFonts w:ascii="Courier New" w:hAnsi="Courier New"/>
      <w:sz w:val="20"/>
      <w:szCs w:val="20"/>
      <w:lang/>
    </w:rPr>
  </w:style>
  <w:style w:type="character" w:customStyle="1" w:styleId="ae">
    <w:name w:val="Текст Знак"/>
    <w:basedOn w:val="a0"/>
    <w:link w:val="ad"/>
    <w:rsid w:val="00AE1966"/>
    <w:rPr>
      <w:rFonts w:ascii="Courier New" w:eastAsia="Times New Roman" w:hAnsi="Courier New" w:cs="Times New Roman"/>
      <w:sz w:val="20"/>
      <w:szCs w:val="20"/>
      <w:lang w:eastAsia="ru-RU"/>
    </w:rPr>
  </w:style>
  <w:style w:type="paragraph" w:customStyle="1" w:styleId="Default">
    <w:name w:val="Default"/>
    <w:rsid w:val="00AE19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10667</Words>
  <Characters>60805</Characters>
  <Application>Microsoft Office Word</Application>
  <DocSecurity>0</DocSecurity>
  <Lines>506</Lines>
  <Paragraphs>142</Paragraphs>
  <ScaleCrop>false</ScaleCrop>
  <Company/>
  <LinksUpToDate>false</LinksUpToDate>
  <CharactersWithSpaces>71330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2016-02-25T06:38:00Z</dcterms:created>
  <dcterms:modified xsi:type="dcterms:W3CDTF">2016-02-25T06:39:00Z</dcterms:modified>
</cp:coreProperties>
</file>